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A0" w:rsidRPr="00F74DF7" w:rsidRDefault="00B3066B" w:rsidP="00F74DF7">
      <w:pPr>
        <w:pStyle w:val="a3"/>
        <w:ind w:right="143"/>
        <w:jc w:val="right"/>
        <w:rPr>
          <w:sz w:val="24"/>
        </w:rPr>
      </w:pPr>
      <w:r w:rsidRPr="00F74DF7">
        <w:rPr>
          <w:spacing w:val="-2"/>
          <w:sz w:val="24"/>
        </w:rPr>
        <w:t>УТВЕРЖДАЮ</w:t>
      </w:r>
    </w:p>
    <w:p w:rsidR="00E82110" w:rsidRPr="00F74DF7" w:rsidRDefault="00B3066B" w:rsidP="00F74DF7">
      <w:pPr>
        <w:pStyle w:val="a3"/>
        <w:ind w:right="147"/>
        <w:jc w:val="right"/>
        <w:rPr>
          <w:sz w:val="24"/>
        </w:rPr>
      </w:pPr>
      <w:r w:rsidRPr="00F74DF7">
        <w:rPr>
          <w:sz w:val="24"/>
        </w:rPr>
        <w:t>директор</w:t>
      </w:r>
      <w:r w:rsidRPr="00F74DF7">
        <w:rPr>
          <w:spacing w:val="-13"/>
          <w:sz w:val="24"/>
        </w:rPr>
        <w:t xml:space="preserve"> </w:t>
      </w:r>
      <w:r w:rsidR="00E82110" w:rsidRPr="00F74DF7">
        <w:rPr>
          <w:sz w:val="24"/>
        </w:rPr>
        <w:t>МБУ ДО г. Кызыла</w:t>
      </w:r>
    </w:p>
    <w:p w:rsidR="00D333A0" w:rsidRPr="00F74DF7" w:rsidRDefault="00E82110" w:rsidP="00F74DF7">
      <w:pPr>
        <w:pStyle w:val="a3"/>
        <w:ind w:right="147"/>
        <w:jc w:val="right"/>
        <w:rPr>
          <w:sz w:val="24"/>
        </w:rPr>
      </w:pPr>
      <w:r w:rsidRPr="00F74DF7">
        <w:rPr>
          <w:sz w:val="24"/>
        </w:rPr>
        <w:t xml:space="preserve"> «ДШИ им. Н. </w:t>
      </w:r>
      <w:proofErr w:type="spellStart"/>
      <w:r w:rsidRPr="00F74DF7">
        <w:rPr>
          <w:sz w:val="24"/>
        </w:rPr>
        <w:t>Рушевой</w:t>
      </w:r>
      <w:proofErr w:type="spellEnd"/>
      <w:r w:rsidRPr="00F74DF7">
        <w:rPr>
          <w:sz w:val="24"/>
        </w:rPr>
        <w:t>»</w:t>
      </w:r>
    </w:p>
    <w:p w:rsidR="00E82110" w:rsidRPr="00F74DF7" w:rsidRDefault="00E82110" w:rsidP="00F74DF7">
      <w:pPr>
        <w:pStyle w:val="a3"/>
        <w:ind w:right="147"/>
        <w:jc w:val="right"/>
        <w:rPr>
          <w:sz w:val="24"/>
        </w:rPr>
      </w:pPr>
      <w:r w:rsidRPr="00F74DF7">
        <w:rPr>
          <w:sz w:val="24"/>
        </w:rPr>
        <w:t>___________</w:t>
      </w:r>
      <w:proofErr w:type="spellStart"/>
      <w:r w:rsidRPr="00F74DF7">
        <w:rPr>
          <w:sz w:val="24"/>
        </w:rPr>
        <w:t>Оюн</w:t>
      </w:r>
      <w:proofErr w:type="spellEnd"/>
      <w:r w:rsidRPr="00F74DF7">
        <w:rPr>
          <w:sz w:val="24"/>
        </w:rPr>
        <w:t xml:space="preserve"> Е. К.</w:t>
      </w:r>
    </w:p>
    <w:p w:rsidR="00D333A0" w:rsidRPr="00F74DF7" w:rsidRDefault="00E82110" w:rsidP="00F74DF7">
      <w:pPr>
        <w:pStyle w:val="a3"/>
        <w:tabs>
          <w:tab w:val="left" w:pos="2995"/>
        </w:tabs>
        <w:ind w:right="136"/>
        <w:jc w:val="right"/>
        <w:rPr>
          <w:sz w:val="24"/>
        </w:rPr>
      </w:pPr>
      <w:r w:rsidRPr="00F74DF7">
        <w:rPr>
          <w:sz w:val="24"/>
        </w:rPr>
        <w:t>«___</w:t>
      </w:r>
      <w:r w:rsidR="00B3066B" w:rsidRPr="00F74DF7">
        <w:rPr>
          <w:sz w:val="24"/>
        </w:rPr>
        <w:t>»</w:t>
      </w:r>
      <w:r w:rsidR="00B3066B" w:rsidRPr="00F74DF7">
        <w:rPr>
          <w:spacing w:val="-10"/>
          <w:sz w:val="24"/>
        </w:rPr>
        <w:t xml:space="preserve"> </w:t>
      </w:r>
      <w:r w:rsidRPr="00F74DF7">
        <w:rPr>
          <w:sz w:val="24"/>
        </w:rPr>
        <w:t>_________2025</w:t>
      </w:r>
      <w:r w:rsidR="00B3066B" w:rsidRPr="00F74DF7">
        <w:rPr>
          <w:spacing w:val="1"/>
          <w:sz w:val="24"/>
        </w:rPr>
        <w:t xml:space="preserve"> </w:t>
      </w:r>
      <w:r w:rsidR="00B3066B" w:rsidRPr="00F74DF7">
        <w:rPr>
          <w:spacing w:val="-5"/>
          <w:sz w:val="24"/>
        </w:rPr>
        <w:t>г.</w:t>
      </w:r>
    </w:p>
    <w:p w:rsidR="00D333A0" w:rsidRDefault="00D333A0">
      <w:pPr>
        <w:pStyle w:val="a3"/>
      </w:pPr>
    </w:p>
    <w:p w:rsidR="00D333A0" w:rsidRDefault="00D333A0">
      <w:pPr>
        <w:pStyle w:val="a3"/>
      </w:pPr>
    </w:p>
    <w:p w:rsidR="00D333A0" w:rsidRDefault="00D333A0">
      <w:pPr>
        <w:pStyle w:val="a3"/>
      </w:pPr>
    </w:p>
    <w:p w:rsidR="00D333A0" w:rsidRDefault="00D333A0">
      <w:pPr>
        <w:pStyle w:val="a3"/>
      </w:pPr>
    </w:p>
    <w:p w:rsidR="00D333A0" w:rsidRDefault="0047087F" w:rsidP="0047087F">
      <w:pPr>
        <w:pStyle w:val="a3"/>
        <w:spacing w:before="7"/>
        <w:jc w:val="center"/>
      </w:pPr>
      <w:r>
        <w:rPr>
          <w:noProof/>
          <w:lang w:eastAsia="ru-RU"/>
        </w:rPr>
        <w:drawing>
          <wp:inline distT="0" distB="0" distL="0" distR="0">
            <wp:extent cx="3729162" cy="2796872"/>
            <wp:effectExtent l="0" t="0" r="508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9162" cy="279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DF7" w:rsidRDefault="00F74DF7">
      <w:pPr>
        <w:pStyle w:val="a3"/>
        <w:spacing w:before="7"/>
      </w:pPr>
    </w:p>
    <w:p w:rsidR="00D333A0" w:rsidRDefault="00B3066B">
      <w:pPr>
        <w:ind w:left="1" w:right="8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D333A0" w:rsidRPr="00F74DF7" w:rsidRDefault="00B3066B" w:rsidP="00F74DF7">
      <w:pPr>
        <w:spacing w:before="163" w:line="360" w:lineRule="auto"/>
        <w:ind w:left="6" w:right="8"/>
        <w:jc w:val="center"/>
        <w:rPr>
          <w:b/>
          <w:sz w:val="28"/>
        </w:rPr>
      </w:pPr>
      <w:r>
        <w:rPr>
          <w:b/>
          <w:spacing w:val="-11"/>
          <w:sz w:val="28"/>
        </w:rPr>
        <w:t xml:space="preserve"> </w:t>
      </w:r>
      <w:r w:rsidR="00762A02">
        <w:rPr>
          <w:b/>
          <w:spacing w:val="-11"/>
          <w:sz w:val="28"/>
        </w:rPr>
        <w:t>Р</w:t>
      </w:r>
      <w:r w:rsidR="00F74DF7">
        <w:rPr>
          <w:b/>
          <w:spacing w:val="-11"/>
          <w:sz w:val="28"/>
        </w:rPr>
        <w:t>еспубликанско</w:t>
      </w:r>
      <w:r w:rsidR="00762A02">
        <w:rPr>
          <w:b/>
          <w:spacing w:val="-11"/>
          <w:sz w:val="28"/>
        </w:rPr>
        <w:t xml:space="preserve">го </w:t>
      </w:r>
      <w:r>
        <w:rPr>
          <w:b/>
          <w:sz w:val="28"/>
        </w:rPr>
        <w:t>конкурс</w:t>
      </w:r>
      <w:r w:rsidR="00762A02">
        <w:rPr>
          <w:b/>
          <w:sz w:val="28"/>
        </w:rPr>
        <w:t>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рисунков</w:t>
      </w:r>
      <w:r w:rsidR="00E53CF3">
        <w:rPr>
          <w:b/>
          <w:spacing w:val="-2"/>
          <w:sz w:val="28"/>
        </w:rPr>
        <w:t xml:space="preserve"> по сказкам </w:t>
      </w:r>
      <w:r w:rsidR="00E53CF3">
        <w:rPr>
          <w:b/>
          <w:sz w:val="28"/>
        </w:rPr>
        <w:t>А.С.</w:t>
      </w:r>
      <w:r w:rsidR="00E53CF3">
        <w:rPr>
          <w:b/>
          <w:spacing w:val="-2"/>
          <w:sz w:val="28"/>
        </w:rPr>
        <w:t xml:space="preserve"> Пушкина</w:t>
      </w:r>
    </w:p>
    <w:p w:rsidR="00D333A0" w:rsidRDefault="00F74DF7" w:rsidP="00F74DF7">
      <w:pPr>
        <w:spacing w:line="360" w:lineRule="auto"/>
        <w:ind w:right="8"/>
        <w:jc w:val="center"/>
        <w:rPr>
          <w:b/>
          <w:sz w:val="28"/>
        </w:rPr>
      </w:pPr>
      <w:r>
        <w:rPr>
          <w:b/>
          <w:sz w:val="28"/>
        </w:rPr>
        <w:t>«</w:t>
      </w:r>
      <w:r w:rsidR="00E53CF3">
        <w:rPr>
          <w:b/>
          <w:sz w:val="28"/>
        </w:rPr>
        <w:t>Пушкин среди нас</w:t>
      </w:r>
      <w:r w:rsidR="00B3066B">
        <w:rPr>
          <w:b/>
          <w:spacing w:val="-2"/>
          <w:sz w:val="28"/>
        </w:rPr>
        <w:t>»</w:t>
      </w:r>
    </w:p>
    <w:p w:rsidR="00D333A0" w:rsidRDefault="00D333A0">
      <w:pPr>
        <w:pStyle w:val="a3"/>
        <w:rPr>
          <w:b/>
        </w:rPr>
      </w:pPr>
    </w:p>
    <w:p w:rsidR="00D333A0" w:rsidRDefault="00D333A0">
      <w:pPr>
        <w:pStyle w:val="a3"/>
        <w:rPr>
          <w:b/>
        </w:rPr>
      </w:pPr>
    </w:p>
    <w:p w:rsidR="00D333A0" w:rsidRDefault="00D333A0">
      <w:pPr>
        <w:pStyle w:val="a3"/>
        <w:rPr>
          <w:b/>
        </w:rPr>
      </w:pPr>
    </w:p>
    <w:p w:rsidR="00D333A0" w:rsidRDefault="00D333A0">
      <w:pPr>
        <w:pStyle w:val="a3"/>
        <w:rPr>
          <w:b/>
        </w:rPr>
      </w:pPr>
    </w:p>
    <w:p w:rsidR="00D333A0" w:rsidRDefault="00D333A0">
      <w:pPr>
        <w:pStyle w:val="a3"/>
        <w:rPr>
          <w:b/>
        </w:rPr>
      </w:pPr>
    </w:p>
    <w:p w:rsidR="00D333A0" w:rsidRDefault="00D333A0" w:rsidP="00A327FE">
      <w:pPr>
        <w:pStyle w:val="a3"/>
        <w:ind w:firstLine="709"/>
        <w:rPr>
          <w:b/>
        </w:rPr>
      </w:pPr>
    </w:p>
    <w:p w:rsidR="00D333A0" w:rsidRDefault="00D333A0">
      <w:pPr>
        <w:pStyle w:val="a3"/>
        <w:rPr>
          <w:b/>
        </w:rPr>
      </w:pPr>
    </w:p>
    <w:p w:rsidR="00D333A0" w:rsidRDefault="00D333A0">
      <w:pPr>
        <w:pStyle w:val="a3"/>
        <w:rPr>
          <w:b/>
        </w:rPr>
      </w:pPr>
    </w:p>
    <w:p w:rsidR="00D333A0" w:rsidRDefault="00D333A0">
      <w:pPr>
        <w:pStyle w:val="a3"/>
        <w:rPr>
          <w:b/>
        </w:rPr>
      </w:pPr>
    </w:p>
    <w:p w:rsidR="00D333A0" w:rsidRDefault="00D333A0">
      <w:pPr>
        <w:pStyle w:val="a3"/>
        <w:rPr>
          <w:b/>
        </w:rPr>
      </w:pPr>
    </w:p>
    <w:p w:rsidR="00D333A0" w:rsidRDefault="00D333A0">
      <w:pPr>
        <w:pStyle w:val="a3"/>
        <w:rPr>
          <w:b/>
        </w:rPr>
      </w:pPr>
    </w:p>
    <w:p w:rsidR="00D333A0" w:rsidRDefault="00D333A0">
      <w:pPr>
        <w:pStyle w:val="a3"/>
        <w:rPr>
          <w:b/>
        </w:rPr>
      </w:pPr>
    </w:p>
    <w:p w:rsidR="00D333A0" w:rsidRDefault="00D333A0">
      <w:pPr>
        <w:pStyle w:val="a3"/>
        <w:rPr>
          <w:b/>
        </w:rPr>
      </w:pPr>
    </w:p>
    <w:p w:rsidR="00D333A0" w:rsidRDefault="00D333A0">
      <w:pPr>
        <w:pStyle w:val="a3"/>
        <w:spacing w:before="163"/>
        <w:rPr>
          <w:b/>
        </w:rPr>
      </w:pPr>
    </w:p>
    <w:p w:rsidR="00D333A0" w:rsidRDefault="00B3066B" w:rsidP="00E53CF3">
      <w:pPr>
        <w:pStyle w:val="a3"/>
        <w:ind w:left="6" w:right="8"/>
        <w:jc w:val="center"/>
      </w:pPr>
      <w:r>
        <w:t>г.</w:t>
      </w:r>
      <w:r>
        <w:rPr>
          <w:spacing w:val="2"/>
        </w:rPr>
        <w:t xml:space="preserve"> </w:t>
      </w:r>
      <w:r w:rsidR="00F74DF7">
        <w:rPr>
          <w:spacing w:val="-2"/>
        </w:rPr>
        <w:t>Кызыл</w:t>
      </w:r>
      <w:r w:rsidR="00E53CF3">
        <w:rPr>
          <w:spacing w:val="-2"/>
        </w:rPr>
        <w:t xml:space="preserve">- </w:t>
      </w:r>
      <w:r w:rsidR="00F74DF7">
        <w:t>2025</w:t>
      </w:r>
      <w:r>
        <w:rPr>
          <w:spacing w:val="-4"/>
        </w:rPr>
        <w:t xml:space="preserve"> </w:t>
      </w:r>
    </w:p>
    <w:p w:rsidR="00D333A0" w:rsidRDefault="00D333A0">
      <w:pPr>
        <w:pStyle w:val="a3"/>
        <w:jc w:val="center"/>
        <w:sectPr w:rsidR="00D333A0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A327FE" w:rsidRPr="00A327FE" w:rsidRDefault="00A327FE" w:rsidP="00581507">
      <w:pPr>
        <w:widowControl/>
        <w:numPr>
          <w:ilvl w:val="0"/>
          <w:numId w:val="8"/>
        </w:numPr>
        <w:autoSpaceDE/>
        <w:autoSpaceDN/>
        <w:spacing w:after="160" w:line="259" w:lineRule="auto"/>
        <w:ind w:left="567" w:hanging="425"/>
        <w:contextualSpacing/>
        <w:rPr>
          <w:rFonts w:eastAsia="Calibri"/>
          <w:b/>
          <w:sz w:val="28"/>
          <w:u w:val="single"/>
        </w:rPr>
      </w:pPr>
      <w:r w:rsidRPr="00A327FE">
        <w:rPr>
          <w:rFonts w:eastAsia="Calibri"/>
          <w:b/>
          <w:sz w:val="28"/>
          <w:u w:val="single"/>
        </w:rPr>
        <w:lastRenderedPageBreak/>
        <w:t>Общие положения</w:t>
      </w:r>
    </w:p>
    <w:p w:rsidR="00A327FE" w:rsidRPr="00A327FE" w:rsidRDefault="00A327FE" w:rsidP="00581507">
      <w:pPr>
        <w:widowControl/>
        <w:numPr>
          <w:ilvl w:val="1"/>
          <w:numId w:val="8"/>
        </w:numPr>
        <w:autoSpaceDE/>
        <w:autoSpaceDN/>
        <w:spacing w:after="160" w:line="259" w:lineRule="auto"/>
        <w:ind w:left="567" w:hanging="425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  </w:t>
      </w:r>
      <w:r w:rsidR="009664CF" w:rsidRPr="009664CF">
        <w:rPr>
          <w:rFonts w:eastAsia="Calibri"/>
          <w:sz w:val="28"/>
        </w:rPr>
        <w:t>Настоящее Положен</w:t>
      </w:r>
      <w:r w:rsidR="00F755C1">
        <w:rPr>
          <w:rFonts w:eastAsia="Calibri"/>
          <w:sz w:val="28"/>
        </w:rPr>
        <w:t>ие об организации и проведении республиканского к</w:t>
      </w:r>
      <w:r w:rsidR="009664CF" w:rsidRPr="009664CF">
        <w:rPr>
          <w:rFonts w:eastAsia="Calibri"/>
          <w:sz w:val="28"/>
        </w:rPr>
        <w:t xml:space="preserve">онкурса </w:t>
      </w:r>
      <w:r w:rsidR="00F755C1">
        <w:rPr>
          <w:rFonts w:eastAsia="Calibri"/>
          <w:sz w:val="28"/>
        </w:rPr>
        <w:t xml:space="preserve">рисунков </w:t>
      </w:r>
      <w:r w:rsidR="009664CF" w:rsidRPr="009664CF">
        <w:rPr>
          <w:rFonts w:eastAsia="Calibri"/>
          <w:sz w:val="28"/>
        </w:rPr>
        <w:t>определяет цель, задачи, порядок участия и критерии оценки, представленных на конкурс рисунков</w:t>
      </w:r>
      <w:r w:rsidR="00F755C1">
        <w:rPr>
          <w:rFonts w:eastAsia="Calibri"/>
          <w:sz w:val="28"/>
        </w:rPr>
        <w:t xml:space="preserve"> </w:t>
      </w:r>
      <w:r w:rsidR="00E53CF3">
        <w:rPr>
          <w:rFonts w:eastAsia="Calibri"/>
          <w:sz w:val="28"/>
        </w:rPr>
        <w:t xml:space="preserve">по сказкам Александра Сергеевича Пушкина </w:t>
      </w:r>
      <w:r w:rsidR="00F755C1" w:rsidRPr="00F755C1">
        <w:rPr>
          <w:rFonts w:eastAsia="Calibri"/>
          <w:sz w:val="28"/>
        </w:rPr>
        <w:t>«Пушкин</w:t>
      </w:r>
      <w:r w:rsidR="00E53CF3">
        <w:rPr>
          <w:rFonts w:eastAsia="Calibri"/>
          <w:sz w:val="28"/>
        </w:rPr>
        <w:t xml:space="preserve"> среди н</w:t>
      </w:r>
      <w:r w:rsidR="00F755C1" w:rsidRPr="00F755C1">
        <w:rPr>
          <w:rFonts w:eastAsia="Calibri"/>
          <w:sz w:val="28"/>
        </w:rPr>
        <w:t>а</w:t>
      </w:r>
      <w:r w:rsidR="00E53CF3">
        <w:rPr>
          <w:rFonts w:eastAsia="Calibri"/>
          <w:sz w:val="28"/>
        </w:rPr>
        <w:t>с</w:t>
      </w:r>
      <w:r w:rsidR="00F755C1" w:rsidRPr="00F755C1">
        <w:rPr>
          <w:rFonts w:eastAsia="Calibri"/>
          <w:sz w:val="28"/>
        </w:rPr>
        <w:t>»</w:t>
      </w:r>
      <w:r w:rsidR="00581507">
        <w:rPr>
          <w:rFonts w:eastAsia="Calibri"/>
          <w:sz w:val="28"/>
        </w:rPr>
        <w:t>.</w:t>
      </w:r>
    </w:p>
    <w:p w:rsidR="00A327FE" w:rsidRPr="00F755C1" w:rsidRDefault="00A327FE" w:rsidP="00581507">
      <w:pPr>
        <w:widowControl/>
        <w:numPr>
          <w:ilvl w:val="1"/>
          <w:numId w:val="8"/>
        </w:numPr>
        <w:autoSpaceDE/>
        <w:autoSpaceDN/>
        <w:spacing w:after="160" w:line="259" w:lineRule="auto"/>
        <w:ind w:left="567" w:hanging="425"/>
        <w:contextualSpacing/>
        <w:jc w:val="both"/>
        <w:rPr>
          <w:rFonts w:eastAsia="Calibri"/>
          <w:sz w:val="28"/>
        </w:rPr>
      </w:pPr>
      <w:r w:rsidRPr="00A327FE">
        <w:rPr>
          <w:rFonts w:eastAsia="Calibri"/>
          <w:sz w:val="28"/>
        </w:rPr>
        <w:t xml:space="preserve">Организаторы конкурса – Муниципальное бюджетное учреждение дополнительного образования </w:t>
      </w:r>
      <w:r w:rsidR="00D36C11">
        <w:rPr>
          <w:rFonts w:eastAsia="Calibri"/>
          <w:sz w:val="28"/>
        </w:rPr>
        <w:t xml:space="preserve">города Кызыла </w:t>
      </w:r>
      <w:r w:rsidRPr="00A327FE">
        <w:rPr>
          <w:rFonts w:eastAsia="Calibri"/>
          <w:sz w:val="28"/>
        </w:rPr>
        <w:t>«Детская школа искусств</w:t>
      </w:r>
      <w:r w:rsidR="00D36C11">
        <w:rPr>
          <w:rFonts w:eastAsia="Calibri"/>
          <w:sz w:val="28"/>
        </w:rPr>
        <w:t xml:space="preserve"> имени Нади </w:t>
      </w:r>
      <w:proofErr w:type="spellStart"/>
      <w:r w:rsidR="00D36C11">
        <w:rPr>
          <w:rFonts w:eastAsia="Calibri"/>
          <w:sz w:val="28"/>
        </w:rPr>
        <w:t>Рушевой</w:t>
      </w:r>
      <w:proofErr w:type="spellEnd"/>
      <w:r w:rsidRPr="00A327FE">
        <w:rPr>
          <w:rFonts w:eastAsia="Calibri"/>
          <w:sz w:val="28"/>
        </w:rPr>
        <w:t>»</w:t>
      </w:r>
      <w:r w:rsidR="00D36C11">
        <w:rPr>
          <w:rFonts w:eastAsia="Calibri"/>
          <w:sz w:val="28"/>
        </w:rPr>
        <w:t>.</w:t>
      </w:r>
    </w:p>
    <w:p w:rsidR="00A327FE" w:rsidRDefault="00A327FE" w:rsidP="00581507">
      <w:pPr>
        <w:widowControl/>
        <w:numPr>
          <w:ilvl w:val="0"/>
          <w:numId w:val="8"/>
        </w:numPr>
        <w:autoSpaceDE/>
        <w:autoSpaceDN/>
        <w:spacing w:after="160" w:line="259" w:lineRule="auto"/>
        <w:ind w:left="567" w:hanging="425"/>
        <w:contextualSpacing/>
        <w:rPr>
          <w:rFonts w:eastAsia="Calibri"/>
          <w:b/>
          <w:sz w:val="28"/>
          <w:u w:val="single"/>
        </w:rPr>
      </w:pPr>
      <w:r w:rsidRPr="00A327FE">
        <w:rPr>
          <w:rFonts w:eastAsia="Calibri"/>
          <w:b/>
          <w:sz w:val="28"/>
          <w:u w:val="single"/>
        </w:rPr>
        <w:t>Цели и задачи:</w:t>
      </w:r>
    </w:p>
    <w:p w:rsidR="003D062A" w:rsidRPr="003D062A" w:rsidRDefault="003D062A" w:rsidP="00581507">
      <w:pPr>
        <w:pStyle w:val="a4"/>
        <w:widowControl/>
        <w:numPr>
          <w:ilvl w:val="1"/>
          <w:numId w:val="8"/>
        </w:numPr>
        <w:autoSpaceDE/>
        <w:autoSpaceDN/>
        <w:spacing w:after="160" w:line="259" w:lineRule="auto"/>
        <w:ind w:left="567" w:hanging="425"/>
        <w:contextualSpacing/>
        <w:jc w:val="both"/>
        <w:rPr>
          <w:rFonts w:eastAsia="Calibri"/>
          <w:b/>
          <w:sz w:val="28"/>
          <w:u w:val="single"/>
        </w:rPr>
      </w:pPr>
      <w:r w:rsidRPr="003D062A">
        <w:rPr>
          <w:b/>
          <w:sz w:val="28"/>
          <w:szCs w:val="28"/>
          <w:lang w:eastAsia="ru-RU"/>
        </w:rPr>
        <w:t>Целью</w:t>
      </w:r>
      <w:r w:rsidRPr="003D062A">
        <w:rPr>
          <w:sz w:val="28"/>
          <w:szCs w:val="28"/>
          <w:lang w:eastAsia="ru-RU"/>
        </w:rPr>
        <w:t xml:space="preserve"> проведения конкурса является выявление и поддержка одаренных детей, формирование духовно-нравственных ценностей, </w:t>
      </w:r>
      <w:r w:rsidRPr="003D062A">
        <w:rPr>
          <w:rFonts w:eastAsia="Calibri"/>
          <w:sz w:val="28"/>
          <w:szCs w:val="28"/>
        </w:rPr>
        <w:t>сохранение, поддержка и развитие русско</w:t>
      </w:r>
      <w:r w:rsidR="00631134">
        <w:rPr>
          <w:rFonts w:eastAsia="Calibri"/>
          <w:sz w:val="28"/>
          <w:szCs w:val="28"/>
        </w:rPr>
        <w:t xml:space="preserve">й литературы </w:t>
      </w:r>
      <w:r w:rsidRPr="003D062A">
        <w:rPr>
          <w:rFonts w:eastAsia="Calibri"/>
          <w:sz w:val="28"/>
          <w:szCs w:val="28"/>
        </w:rPr>
        <w:t>как общенационального достояния народа</w:t>
      </w:r>
      <w:r w:rsidR="007429B7">
        <w:rPr>
          <w:rFonts w:eastAsia="Calibri"/>
          <w:sz w:val="28"/>
          <w:szCs w:val="28"/>
        </w:rPr>
        <w:t xml:space="preserve">. </w:t>
      </w:r>
    </w:p>
    <w:p w:rsidR="003D062A" w:rsidRPr="003D062A" w:rsidRDefault="003D062A" w:rsidP="00581507">
      <w:pPr>
        <w:widowControl/>
        <w:autoSpaceDE/>
        <w:autoSpaceDN/>
        <w:spacing w:after="160" w:line="259" w:lineRule="auto"/>
        <w:ind w:left="567" w:hanging="425"/>
        <w:contextualSpacing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 xml:space="preserve">2.2. </w:t>
      </w:r>
      <w:r w:rsidRPr="003D062A">
        <w:rPr>
          <w:rFonts w:eastAsia="Calibri"/>
          <w:b/>
          <w:sz w:val="28"/>
        </w:rPr>
        <w:t>Задачи конкурса:</w:t>
      </w:r>
    </w:p>
    <w:p w:rsidR="003D062A" w:rsidRPr="003D062A" w:rsidRDefault="003D062A" w:rsidP="00415BF2">
      <w:pPr>
        <w:widowControl/>
        <w:autoSpaceDE/>
        <w:autoSpaceDN/>
        <w:spacing w:after="160" w:line="259" w:lineRule="auto"/>
        <w:ind w:firstLine="142"/>
        <w:contextualSpacing/>
        <w:jc w:val="both"/>
        <w:rPr>
          <w:rFonts w:eastAsia="Calibri"/>
          <w:sz w:val="28"/>
        </w:rPr>
      </w:pPr>
      <w:r w:rsidRPr="003D062A">
        <w:rPr>
          <w:rFonts w:eastAsia="Calibri"/>
          <w:sz w:val="28"/>
        </w:rPr>
        <w:t xml:space="preserve">- развитие нравственно-патриотических </w:t>
      </w:r>
      <w:r w:rsidR="00415BF2">
        <w:rPr>
          <w:rFonts w:eastAsia="Calibri"/>
          <w:sz w:val="28"/>
        </w:rPr>
        <w:t xml:space="preserve">качеств и художественного вкуса </w:t>
      </w:r>
      <w:r w:rsidRPr="003D062A">
        <w:rPr>
          <w:rFonts w:eastAsia="Calibri"/>
          <w:sz w:val="28"/>
        </w:rPr>
        <w:t>детей;</w:t>
      </w:r>
    </w:p>
    <w:p w:rsidR="003D062A" w:rsidRPr="003D062A" w:rsidRDefault="004C2F22" w:rsidP="00FE5932">
      <w:pPr>
        <w:widowControl/>
        <w:autoSpaceDE/>
        <w:autoSpaceDN/>
        <w:spacing w:after="160" w:line="259" w:lineRule="auto"/>
        <w:ind w:left="142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</w:t>
      </w:r>
      <w:r w:rsidR="003D062A" w:rsidRPr="003D062A">
        <w:rPr>
          <w:rFonts w:eastAsia="Calibri"/>
          <w:sz w:val="28"/>
        </w:rPr>
        <w:t>- содействие росту творческих способностей и гармоничному становлению</w:t>
      </w:r>
      <w:r w:rsidR="00E53CF3">
        <w:rPr>
          <w:rFonts w:eastAsia="Calibri"/>
          <w:sz w:val="28"/>
        </w:rPr>
        <w:t xml:space="preserve"> </w:t>
      </w:r>
      <w:r w:rsidR="00581507">
        <w:rPr>
          <w:rFonts w:eastAsia="Calibri"/>
          <w:sz w:val="28"/>
        </w:rPr>
        <w:t xml:space="preserve">  </w:t>
      </w:r>
      <w:r w:rsidR="003D062A" w:rsidRPr="003D062A">
        <w:rPr>
          <w:rFonts w:eastAsia="Calibri"/>
          <w:sz w:val="28"/>
        </w:rPr>
        <w:t>личности;</w:t>
      </w:r>
    </w:p>
    <w:p w:rsidR="003D062A" w:rsidRPr="003D062A" w:rsidRDefault="003D062A" w:rsidP="00415BF2">
      <w:pPr>
        <w:widowControl/>
        <w:tabs>
          <w:tab w:val="right" w:pos="9784"/>
        </w:tabs>
        <w:autoSpaceDE/>
        <w:autoSpaceDN/>
        <w:spacing w:after="160" w:line="259" w:lineRule="auto"/>
        <w:ind w:left="567" w:hanging="425"/>
        <w:contextualSpacing/>
        <w:jc w:val="both"/>
        <w:rPr>
          <w:rFonts w:eastAsia="Calibri"/>
          <w:sz w:val="28"/>
        </w:rPr>
      </w:pPr>
      <w:r w:rsidRPr="003D062A">
        <w:rPr>
          <w:rFonts w:eastAsia="Calibri"/>
          <w:sz w:val="28"/>
        </w:rPr>
        <w:t xml:space="preserve">- развитие творчества и художественного воображения детей; </w:t>
      </w:r>
    </w:p>
    <w:p w:rsidR="003D062A" w:rsidRPr="003D062A" w:rsidRDefault="003D062A" w:rsidP="00FE5932">
      <w:pPr>
        <w:widowControl/>
        <w:autoSpaceDE/>
        <w:autoSpaceDN/>
        <w:spacing w:after="160" w:line="259" w:lineRule="auto"/>
        <w:ind w:left="567" w:hanging="425"/>
        <w:contextualSpacing/>
        <w:jc w:val="both"/>
        <w:rPr>
          <w:rFonts w:eastAsia="Calibri"/>
          <w:sz w:val="28"/>
        </w:rPr>
      </w:pPr>
      <w:r w:rsidRPr="003D062A">
        <w:rPr>
          <w:rFonts w:eastAsia="Calibri"/>
          <w:sz w:val="28"/>
        </w:rPr>
        <w:t xml:space="preserve">- поддержка детей в процессе творческого становления; </w:t>
      </w:r>
    </w:p>
    <w:p w:rsidR="003D062A" w:rsidRPr="003D062A" w:rsidRDefault="00581507" w:rsidP="00FE5932">
      <w:pPr>
        <w:widowControl/>
        <w:autoSpaceDE/>
        <w:autoSpaceDN/>
        <w:spacing w:after="160" w:line="259" w:lineRule="auto"/>
        <w:contextualSpacing/>
        <w:rPr>
          <w:rFonts w:eastAsia="Calibri"/>
          <w:sz w:val="28"/>
        </w:rPr>
      </w:pPr>
      <w:r>
        <w:rPr>
          <w:rFonts w:eastAsia="Calibri"/>
          <w:sz w:val="28"/>
        </w:rPr>
        <w:t xml:space="preserve"> </w:t>
      </w:r>
      <w:r w:rsidR="003D062A" w:rsidRPr="003D062A">
        <w:rPr>
          <w:rFonts w:eastAsia="Calibri"/>
          <w:sz w:val="28"/>
        </w:rPr>
        <w:t xml:space="preserve">- воспитание средствами изобразительного искусства любви к истории родной земли; </w:t>
      </w:r>
    </w:p>
    <w:p w:rsidR="003D062A" w:rsidRPr="003D062A" w:rsidRDefault="003D062A" w:rsidP="00FE5932">
      <w:pPr>
        <w:widowControl/>
        <w:autoSpaceDE/>
        <w:autoSpaceDN/>
        <w:spacing w:after="160" w:line="259" w:lineRule="auto"/>
        <w:ind w:left="567" w:hanging="425"/>
        <w:contextualSpacing/>
        <w:jc w:val="both"/>
        <w:rPr>
          <w:rFonts w:eastAsia="Calibri"/>
          <w:sz w:val="28"/>
        </w:rPr>
      </w:pPr>
      <w:r w:rsidRPr="003D062A">
        <w:rPr>
          <w:rFonts w:eastAsia="Calibri"/>
          <w:sz w:val="28"/>
        </w:rPr>
        <w:t>- воспитание художественного вкуса подрастающего поколения,</w:t>
      </w:r>
    </w:p>
    <w:p w:rsidR="00E53CF3" w:rsidRDefault="003D062A" w:rsidP="00FE5932">
      <w:pPr>
        <w:widowControl/>
        <w:autoSpaceDE/>
        <w:autoSpaceDN/>
        <w:spacing w:after="160" w:line="259" w:lineRule="auto"/>
        <w:ind w:left="567" w:hanging="425"/>
        <w:contextualSpacing/>
        <w:jc w:val="both"/>
        <w:rPr>
          <w:rFonts w:eastAsia="Calibri"/>
          <w:sz w:val="28"/>
        </w:rPr>
      </w:pPr>
      <w:r w:rsidRPr="003D062A">
        <w:rPr>
          <w:rFonts w:eastAsia="Calibri"/>
          <w:sz w:val="28"/>
        </w:rPr>
        <w:t>- приобщение к книжной культуре, развитие интереса учащих</w:t>
      </w:r>
      <w:r w:rsidR="00E53CF3">
        <w:rPr>
          <w:rFonts w:eastAsia="Calibri"/>
          <w:sz w:val="28"/>
        </w:rPr>
        <w:t>ся к чтению</w:t>
      </w:r>
    </w:p>
    <w:p w:rsidR="00A327FE" w:rsidRDefault="003D062A" w:rsidP="00FE5932">
      <w:pPr>
        <w:widowControl/>
        <w:autoSpaceDE/>
        <w:autoSpaceDN/>
        <w:spacing w:after="160" w:line="259" w:lineRule="auto"/>
        <w:ind w:left="567" w:hanging="425"/>
        <w:contextualSpacing/>
        <w:jc w:val="both"/>
        <w:rPr>
          <w:rFonts w:eastAsia="Calibri"/>
          <w:sz w:val="28"/>
        </w:rPr>
      </w:pPr>
      <w:r w:rsidRPr="003D062A">
        <w:rPr>
          <w:rFonts w:eastAsia="Calibri"/>
          <w:sz w:val="28"/>
        </w:rPr>
        <w:t xml:space="preserve">произведений </w:t>
      </w:r>
      <w:proofErr w:type="spellStart"/>
      <w:r w:rsidRPr="003D062A">
        <w:rPr>
          <w:rFonts w:eastAsia="Calibri"/>
          <w:sz w:val="28"/>
        </w:rPr>
        <w:t>А.С.Пушкина</w:t>
      </w:r>
      <w:proofErr w:type="spellEnd"/>
      <w:r w:rsidRPr="003D062A">
        <w:rPr>
          <w:rFonts w:eastAsia="Calibri"/>
          <w:sz w:val="28"/>
        </w:rPr>
        <w:t>.</w:t>
      </w:r>
    </w:p>
    <w:p w:rsidR="00A327FE" w:rsidRPr="00A327FE" w:rsidRDefault="00A327FE" w:rsidP="00581507">
      <w:pPr>
        <w:widowControl/>
        <w:numPr>
          <w:ilvl w:val="0"/>
          <w:numId w:val="8"/>
        </w:numPr>
        <w:autoSpaceDE/>
        <w:autoSpaceDN/>
        <w:spacing w:after="160" w:line="259" w:lineRule="auto"/>
        <w:ind w:left="567" w:hanging="425"/>
        <w:contextualSpacing/>
        <w:rPr>
          <w:rFonts w:eastAsia="Calibri"/>
          <w:b/>
          <w:sz w:val="28"/>
          <w:u w:val="single"/>
        </w:rPr>
      </w:pPr>
      <w:r w:rsidRPr="00A327FE">
        <w:rPr>
          <w:rFonts w:eastAsia="Calibri"/>
          <w:b/>
          <w:sz w:val="28"/>
          <w:u w:val="single"/>
        </w:rPr>
        <w:t>Условия и порядок проведения конкурса</w:t>
      </w:r>
    </w:p>
    <w:p w:rsidR="00A327FE" w:rsidRPr="00A327FE" w:rsidRDefault="004C2F22" w:rsidP="004C2F22">
      <w:pPr>
        <w:widowControl/>
        <w:numPr>
          <w:ilvl w:val="1"/>
          <w:numId w:val="8"/>
        </w:numPr>
        <w:autoSpaceDE/>
        <w:autoSpaceDN/>
        <w:spacing w:after="160" w:line="259" w:lineRule="auto"/>
        <w:ind w:left="0" w:firstLine="142"/>
        <w:contextualSpacing/>
        <w:rPr>
          <w:rFonts w:eastAsia="Calibri"/>
          <w:sz w:val="28"/>
        </w:rPr>
      </w:pPr>
      <w:r>
        <w:rPr>
          <w:rFonts w:eastAsia="Calibri"/>
          <w:sz w:val="28"/>
        </w:rPr>
        <w:t xml:space="preserve"> </w:t>
      </w:r>
      <w:r w:rsidR="00A327FE" w:rsidRPr="00A327FE">
        <w:rPr>
          <w:rFonts w:eastAsia="Calibri"/>
          <w:sz w:val="28"/>
        </w:rPr>
        <w:t>В конкурсе принимают участие учащиеся учрежде</w:t>
      </w:r>
      <w:r w:rsidR="0073748A">
        <w:rPr>
          <w:rFonts w:eastAsia="Calibri"/>
          <w:sz w:val="28"/>
        </w:rPr>
        <w:t xml:space="preserve">ний </w:t>
      </w:r>
      <w:r w:rsidR="00E53CF3">
        <w:rPr>
          <w:rFonts w:eastAsia="Calibri"/>
          <w:sz w:val="28"/>
        </w:rPr>
        <w:t xml:space="preserve">художественных отделений </w:t>
      </w:r>
      <w:r w:rsidR="0073748A">
        <w:rPr>
          <w:rFonts w:eastAsia="Calibri"/>
          <w:sz w:val="28"/>
        </w:rPr>
        <w:t>дополнительного образования ДШИ и ДХШ Республики Тыва.</w:t>
      </w:r>
    </w:p>
    <w:p w:rsidR="00A327FE" w:rsidRPr="00A327FE" w:rsidRDefault="00A327FE" w:rsidP="00581507">
      <w:pPr>
        <w:widowControl/>
        <w:numPr>
          <w:ilvl w:val="1"/>
          <w:numId w:val="8"/>
        </w:numPr>
        <w:autoSpaceDE/>
        <w:autoSpaceDN/>
        <w:spacing w:after="160" w:line="259" w:lineRule="auto"/>
        <w:ind w:left="567" w:hanging="425"/>
        <w:contextualSpacing/>
        <w:rPr>
          <w:rFonts w:eastAsia="Calibri"/>
          <w:sz w:val="28"/>
        </w:rPr>
      </w:pPr>
      <w:r w:rsidRPr="00A327FE">
        <w:rPr>
          <w:rFonts w:eastAsia="Calibri"/>
          <w:sz w:val="28"/>
        </w:rPr>
        <w:t>Конкурс проводится по возрастным категориям:</w:t>
      </w:r>
    </w:p>
    <w:p w:rsidR="00A327FE" w:rsidRPr="00A327FE" w:rsidRDefault="00443BF5" w:rsidP="004C2F22">
      <w:pPr>
        <w:widowControl/>
        <w:autoSpaceDE/>
        <w:autoSpaceDN/>
        <w:spacing w:after="160" w:line="259" w:lineRule="auto"/>
        <w:ind w:left="567" w:firstLine="142"/>
        <w:contextualSpacing/>
        <w:rPr>
          <w:rFonts w:eastAsia="Calibri"/>
          <w:sz w:val="28"/>
        </w:rPr>
      </w:pPr>
      <w:r>
        <w:rPr>
          <w:rFonts w:eastAsia="Calibri"/>
          <w:sz w:val="28"/>
        </w:rPr>
        <w:t xml:space="preserve">1 категория 8 </w:t>
      </w:r>
      <w:r w:rsidR="00A327FE" w:rsidRPr="00A327FE">
        <w:rPr>
          <w:rFonts w:eastAsia="Calibri"/>
          <w:sz w:val="28"/>
        </w:rPr>
        <w:t>– 9 лет.</w:t>
      </w:r>
    </w:p>
    <w:p w:rsidR="00A327FE" w:rsidRPr="00A327FE" w:rsidRDefault="00443BF5" w:rsidP="004C2F22">
      <w:pPr>
        <w:widowControl/>
        <w:autoSpaceDE/>
        <w:autoSpaceDN/>
        <w:spacing w:after="160" w:line="259" w:lineRule="auto"/>
        <w:ind w:left="567" w:firstLine="142"/>
        <w:contextualSpacing/>
        <w:rPr>
          <w:rFonts w:eastAsia="Calibri"/>
          <w:sz w:val="28"/>
        </w:rPr>
      </w:pPr>
      <w:r>
        <w:rPr>
          <w:rFonts w:eastAsia="Calibri"/>
          <w:sz w:val="28"/>
        </w:rPr>
        <w:t>2 категория</w:t>
      </w:r>
      <w:r w:rsidR="00A327FE" w:rsidRPr="00A327FE">
        <w:rPr>
          <w:rFonts w:eastAsia="Calibri"/>
          <w:sz w:val="28"/>
        </w:rPr>
        <w:t xml:space="preserve"> 10 – 12 лет.</w:t>
      </w:r>
    </w:p>
    <w:p w:rsidR="00A327FE" w:rsidRDefault="00443BF5" w:rsidP="004C2F22">
      <w:pPr>
        <w:widowControl/>
        <w:autoSpaceDE/>
        <w:autoSpaceDN/>
        <w:spacing w:after="160" w:line="259" w:lineRule="auto"/>
        <w:ind w:left="567" w:firstLine="142"/>
        <w:contextualSpacing/>
        <w:rPr>
          <w:rFonts w:eastAsia="Calibri"/>
          <w:sz w:val="28"/>
        </w:rPr>
      </w:pPr>
      <w:r>
        <w:rPr>
          <w:rFonts w:eastAsia="Calibri"/>
          <w:sz w:val="28"/>
        </w:rPr>
        <w:t>3 категория 13 – 15</w:t>
      </w:r>
      <w:r w:rsidR="00A327FE" w:rsidRPr="00A327FE">
        <w:rPr>
          <w:rFonts w:eastAsia="Calibri"/>
          <w:sz w:val="28"/>
        </w:rPr>
        <w:t xml:space="preserve"> лет.</w:t>
      </w:r>
    </w:p>
    <w:p w:rsidR="00443BF5" w:rsidRPr="00A327FE" w:rsidRDefault="00443BF5" w:rsidP="004C2F22">
      <w:pPr>
        <w:widowControl/>
        <w:autoSpaceDE/>
        <w:autoSpaceDN/>
        <w:spacing w:after="160" w:line="259" w:lineRule="auto"/>
        <w:ind w:left="567" w:firstLine="142"/>
        <w:contextualSpacing/>
        <w:rPr>
          <w:rFonts w:eastAsia="Calibri"/>
          <w:sz w:val="28"/>
        </w:rPr>
      </w:pPr>
      <w:r>
        <w:rPr>
          <w:rFonts w:eastAsia="Calibri"/>
          <w:sz w:val="28"/>
        </w:rPr>
        <w:t>4 категория от 16 – 18 лет.</w:t>
      </w:r>
    </w:p>
    <w:p w:rsidR="00A327FE" w:rsidRPr="00A327FE" w:rsidRDefault="00A327FE" w:rsidP="00581507">
      <w:pPr>
        <w:widowControl/>
        <w:numPr>
          <w:ilvl w:val="0"/>
          <w:numId w:val="8"/>
        </w:numPr>
        <w:autoSpaceDE/>
        <w:autoSpaceDN/>
        <w:spacing w:after="160" w:line="259" w:lineRule="auto"/>
        <w:ind w:left="567" w:hanging="425"/>
        <w:contextualSpacing/>
        <w:rPr>
          <w:rFonts w:eastAsia="Calibri"/>
          <w:b/>
          <w:sz w:val="28"/>
          <w:u w:val="single"/>
        </w:rPr>
      </w:pPr>
      <w:r w:rsidRPr="00A327FE">
        <w:rPr>
          <w:rFonts w:eastAsia="Calibri"/>
          <w:b/>
          <w:sz w:val="28"/>
          <w:u w:val="single"/>
        </w:rPr>
        <w:t>Требования к конкурсным работам.</w:t>
      </w:r>
    </w:p>
    <w:p w:rsidR="00A327FE" w:rsidRPr="00A327FE" w:rsidRDefault="00A327FE" w:rsidP="00762A02">
      <w:pPr>
        <w:widowControl/>
        <w:numPr>
          <w:ilvl w:val="1"/>
          <w:numId w:val="8"/>
        </w:numPr>
        <w:autoSpaceDE/>
        <w:autoSpaceDN/>
        <w:spacing w:after="160" w:line="259" w:lineRule="auto"/>
        <w:ind w:left="0" w:firstLine="142"/>
        <w:contextualSpacing/>
        <w:jc w:val="both"/>
        <w:rPr>
          <w:rFonts w:eastAsia="Calibri"/>
          <w:sz w:val="28"/>
        </w:rPr>
      </w:pPr>
      <w:r w:rsidRPr="00A327FE">
        <w:rPr>
          <w:rFonts w:eastAsia="Calibri"/>
          <w:sz w:val="28"/>
        </w:rPr>
        <w:t xml:space="preserve">На конкурс принимаются рисунки, выполненные </w:t>
      </w:r>
      <w:r w:rsidR="007D054A">
        <w:rPr>
          <w:sz w:val="28"/>
        </w:rPr>
        <w:t>в любой технике</w:t>
      </w:r>
      <w:r w:rsidRPr="00A327FE">
        <w:rPr>
          <w:rFonts w:eastAsia="Calibri"/>
          <w:sz w:val="28"/>
        </w:rPr>
        <w:t>.</w:t>
      </w:r>
    </w:p>
    <w:p w:rsidR="00A327FE" w:rsidRPr="00A327FE" w:rsidRDefault="004C2F22" w:rsidP="004C2F22">
      <w:pPr>
        <w:widowControl/>
        <w:numPr>
          <w:ilvl w:val="1"/>
          <w:numId w:val="8"/>
        </w:numPr>
        <w:autoSpaceDE/>
        <w:autoSpaceDN/>
        <w:spacing w:after="160" w:line="259" w:lineRule="auto"/>
        <w:ind w:left="142" w:firstLine="0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</w:t>
      </w:r>
      <w:r w:rsidR="00A327FE" w:rsidRPr="00A327FE">
        <w:rPr>
          <w:rFonts w:eastAsia="Calibri"/>
          <w:sz w:val="28"/>
        </w:rPr>
        <w:t>К каждой работе на лицевой стороне в правом нижнем углу крепится этикетка (формат 8</w:t>
      </w:r>
      <w:r w:rsidR="00A327FE" w:rsidRPr="00A327FE">
        <w:rPr>
          <w:rFonts w:eastAsia="Calibri"/>
          <w:sz w:val="28"/>
          <w:lang w:val="en-US"/>
        </w:rPr>
        <w:t>x</w:t>
      </w:r>
      <w:r w:rsidR="00A327FE" w:rsidRPr="00A327FE">
        <w:rPr>
          <w:rFonts w:eastAsia="Calibri"/>
          <w:sz w:val="28"/>
        </w:rPr>
        <w:t>4 см): название работы, техника исполнения,</w:t>
      </w:r>
      <w:r w:rsidR="00E537B0">
        <w:rPr>
          <w:rFonts w:eastAsia="Calibri"/>
          <w:sz w:val="28"/>
        </w:rPr>
        <w:t xml:space="preserve"> фамилия, имя, возраст, класс,</w:t>
      </w:r>
      <w:r w:rsidR="00A327FE" w:rsidRPr="00A327FE">
        <w:rPr>
          <w:rFonts w:eastAsia="Calibri"/>
          <w:sz w:val="28"/>
        </w:rPr>
        <w:t xml:space="preserve"> учреждения дополнительного образования.</w:t>
      </w:r>
    </w:p>
    <w:p w:rsidR="00A327FE" w:rsidRPr="00A327FE" w:rsidRDefault="004C2F22" w:rsidP="004C2F22">
      <w:pPr>
        <w:widowControl/>
        <w:numPr>
          <w:ilvl w:val="1"/>
          <w:numId w:val="8"/>
        </w:numPr>
        <w:autoSpaceDE/>
        <w:autoSpaceDN/>
        <w:spacing w:line="259" w:lineRule="auto"/>
        <w:ind w:left="567" w:hanging="425"/>
        <w:contextualSpacing/>
        <w:rPr>
          <w:rFonts w:eastAsia="Calibri"/>
          <w:sz w:val="28"/>
        </w:rPr>
      </w:pPr>
      <w:r>
        <w:rPr>
          <w:rFonts w:eastAsia="Calibri"/>
          <w:sz w:val="28"/>
        </w:rPr>
        <w:t xml:space="preserve"> </w:t>
      </w:r>
      <w:r w:rsidR="00E537B0">
        <w:rPr>
          <w:rFonts w:eastAsia="Calibri"/>
          <w:sz w:val="28"/>
        </w:rPr>
        <w:t>Формат работ</w:t>
      </w:r>
      <w:r w:rsidR="00A327FE" w:rsidRPr="00A327FE">
        <w:rPr>
          <w:rFonts w:eastAsia="Calibri"/>
          <w:sz w:val="28"/>
        </w:rPr>
        <w:t xml:space="preserve"> А3.</w:t>
      </w:r>
    </w:p>
    <w:p w:rsidR="00A327FE" w:rsidRDefault="004C2F22" w:rsidP="004C2F22">
      <w:pPr>
        <w:widowControl/>
        <w:numPr>
          <w:ilvl w:val="1"/>
          <w:numId w:val="8"/>
        </w:numPr>
        <w:autoSpaceDE/>
        <w:autoSpaceDN/>
        <w:spacing w:line="259" w:lineRule="auto"/>
        <w:ind w:left="567" w:hanging="425"/>
        <w:contextualSpacing/>
        <w:rPr>
          <w:rFonts w:eastAsia="Calibri"/>
          <w:sz w:val="28"/>
        </w:rPr>
      </w:pPr>
      <w:r>
        <w:rPr>
          <w:rFonts w:eastAsia="Calibri"/>
          <w:sz w:val="28"/>
        </w:rPr>
        <w:t xml:space="preserve"> </w:t>
      </w:r>
      <w:r w:rsidR="00A327FE" w:rsidRPr="00A327FE">
        <w:rPr>
          <w:rFonts w:eastAsia="Calibri"/>
          <w:sz w:val="28"/>
        </w:rPr>
        <w:t>Работы не рецензируются.</w:t>
      </w:r>
    </w:p>
    <w:p w:rsidR="00EF57B3" w:rsidRPr="00EF57B3" w:rsidRDefault="00EF57B3" w:rsidP="00415BF2">
      <w:pPr>
        <w:pStyle w:val="a4"/>
        <w:widowControl/>
        <w:numPr>
          <w:ilvl w:val="1"/>
          <w:numId w:val="8"/>
        </w:numPr>
        <w:autoSpaceDE/>
        <w:autoSpaceDN/>
        <w:ind w:left="142" w:firstLine="0"/>
        <w:contextualSpacing/>
        <w:jc w:val="both"/>
        <w:rPr>
          <w:rFonts w:eastAsia="Calibri"/>
          <w:sz w:val="28"/>
        </w:rPr>
      </w:pPr>
      <w:r w:rsidRPr="00EF57B3">
        <w:rPr>
          <w:rFonts w:eastAsia="Calibri"/>
          <w:sz w:val="28"/>
        </w:rPr>
        <w:lastRenderedPageBreak/>
        <w:t xml:space="preserve"> Размер вступительного взноса - 500 рублей за одного участника. Оплата производится путем перечисления денежных средств на расчетный счет учреждения</w:t>
      </w:r>
      <w:r w:rsidR="00E53CF3">
        <w:rPr>
          <w:rFonts w:eastAsia="Calibri"/>
          <w:sz w:val="28"/>
        </w:rPr>
        <w:t xml:space="preserve"> по реквизиту</w:t>
      </w:r>
      <w:r w:rsidRPr="00EF57B3">
        <w:rPr>
          <w:rFonts w:eastAsia="Calibri"/>
          <w:sz w:val="28"/>
        </w:rPr>
        <w:t xml:space="preserve"> (Приложение 2). </w:t>
      </w:r>
    </w:p>
    <w:p w:rsidR="00D209BE" w:rsidRPr="00D209BE" w:rsidRDefault="00D209BE" w:rsidP="00415BF2">
      <w:pPr>
        <w:pStyle w:val="a4"/>
        <w:widowControl/>
        <w:numPr>
          <w:ilvl w:val="0"/>
          <w:numId w:val="8"/>
        </w:numPr>
        <w:autoSpaceDE/>
        <w:autoSpaceDN/>
        <w:spacing w:after="160"/>
        <w:ind w:hanging="425"/>
        <w:contextualSpacing/>
        <w:rPr>
          <w:b/>
          <w:bCs/>
          <w:sz w:val="28"/>
          <w:szCs w:val="28"/>
          <w:u w:val="single"/>
          <w:lang w:eastAsia="ru-RU"/>
        </w:rPr>
      </w:pPr>
      <w:r w:rsidRPr="00D209BE">
        <w:rPr>
          <w:b/>
          <w:bCs/>
          <w:sz w:val="28"/>
          <w:szCs w:val="28"/>
          <w:u w:val="single"/>
          <w:lang w:eastAsia="ru-RU"/>
        </w:rPr>
        <w:t>Сроки проведения конкурса</w:t>
      </w:r>
    </w:p>
    <w:p w:rsidR="005A0EE7" w:rsidRPr="00061C64" w:rsidRDefault="00D209BE" w:rsidP="00061C64">
      <w:pPr>
        <w:pStyle w:val="a4"/>
        <w:widowControl/>
        <w:numPr>
          <w:ilvl w:val="1"/>
          <w:numId w:val="8"/>
        </w:numPr>
        <w:autoSpaceDE/>
        <w:autoSpaceDN/>
        <w:ind w:hanging="218"/>
        <w:jc w:val="both"/>
        <w:rPr>
          <w:bCs/>
          <w:sz w:val="28"/>
          <w:szCs w:val="28"/>
          <w:lang w:eastAsia="ru-RU"/>
        </w:rPr>
      </w:pPr>
      <w:r w:rsidRPr="00061C64">
        <w:rPr>
          <w:bCs/>
          <w:sz w:val="28"/>
          <w:szCs w:val="28"/>
          <w:lang w:eastAsia="ru-RU"/>
        </w:rPr>
        <w:t xml:space="preserve">Конкурсные работы принимаются </w:t>
      </w:r>
      <w:r w:rsidRPr="00061C64">
        <w:rPr>
          <w:b/>
          <w:bCs/>
          <w:sz w:val="28"/>
          <w:szCs w:val="28"/>
          <w:lang w:eastAsia="ru-RU"/>
        </w:rPr>
        <w:t xml:space="preserve">с </w:t>
      </w:r>
      <w:r w:rsidR="002F5B6D" w:rsidRPr="00061C64">
        <w:rPr>
          <w:b/>
          <w:bCs/>
          <w:sz w:val="28"/>
          <w:szCs w:val="28"/>
          <w:lang w:eastAsia="ru-RU"/>
        </w:rPr>
        <w:t>1 октября</w:t>
      </w:r>
      <w:r w:rsidRPr="00061C64">
        <w:rPr>
          <w:b/>
          <w:bCs/>
          <w:sz w:val="28"/>
          <w:szCs w:val="28"/>
          <w:lang w:eastAsia="ru-RU"/>
        </w:rPr>
        <w:t xml:space="preserve"> </w:t>
      </w:r>
      <w:r w:rsidR="00762A02" w:rsidRPr="00061C64">
        <w:rPr>
          <w:b/>
          <w:bCs/>
          <w:sz w:val="28"/>
          <w:szCs w:val="28"/>
          <w:lang w:eastAsia="ru-RU"/>
        </w:rPr>
        <w:t xml:space="preserve">2025 года </w:t>
      </w:r>
      <w:r w:rsidRPr="00061C64">
        <w:rPr>
          <w:b/>
          <w:bCs/>
          <w:sz w:val="28"/>
          <w:szCs w:val="28"/>
          <w:lang w:eastAsia="ru-RU"/>
        </w:rPr>
        <w:t xml:space="preserve">по </w:t>
      </w:r>
      <w:r w:rsidR="002F5B6D" w:rsidRPr="00061C64">
        <w:rPr>
          <w:b/>
          <w:bCs/>
          <w:sz w:val="28"/>
          <w:szCs w:val="28"/>
          <w:lang w:eastAsia="ru-RU"/>
        </w:rPr>
        <w:t>15 января</w:t>
      </w:r>
      <w:r w:rsidRPr="00061C64">
        <w:rPr>
          <w:b/>
          <w:bCs/>
          <w:sz w:val="28"/>
          <w:szCs w:val="28"/>
          <w:lang w:eastAsia="ru-RU"/>
        </w:rPr>
        <w:t xml:space="preserve"> 202</w:t>
      </w:r>
      <w:r w:rsidR="002F5B6D" w:rsidRPr="00061C64">
        <w:rPr>
          <w:b/>
          <w:bCs/>
          <w:sz w:val="28"/>
          <w:szCs w:val="28"/>
          <w:lang w:eastAsia="ru-RU"/>
        </w:rPr>
        <w:t>6</w:t>
      </w:r>
      <w:r w:rsidR="00D915E6" w:rsidRPr="00061C64">
        <w:rPr>
          <w:b/>
          <w:bCs/>
          <w:sz w:val="28"/>
          <w:szCs w:val="28"/>
          <w:lang w:eastAsia="ru-RU"/>
        </w:rPr>
        <w:t xml:space="preserve"> год</w:t>
      </w:r>
      <w:r w:rsidRPr="00061C64">
        <w:rPr>
          <w:b/>
          <w:bCs/>
          <w:sz w:val="28"/>
          <w:szCs w:val="28"/>
          <w:lang w:eastAsia="ru-RU"/>
        </w:rPr>
        <w:t>а</w:t>
      </w:r>
      <w:r w:rsidR="00415BF2" w:rsidRPr="00061C64">
        <w:rPr>
          <w:b/>
          <w:bCs/>
          <w:sz w:val="28"/>
          <w:szCs w:val="28"/>
          <w:lang w:eastAsia="ru-RU"/>
        </w:rPr>
        <w:t>,</w:t>
      </w:r>
      <w:r w:rsidRPr="00061C64">
        <w:rPr>
          <w:bCs/>
          <w:sz w:val="28"/>
          <w:szCs w:val="28"/>
          <w:lang w:eastAsia="ru-RU"/>
        </w:rPr>
        <w:t xml:space="preserve"> оригинал работы направляется</w:t>
      </w:r>
      <w:r w:rsidR="00415BF2" w:rsidRPr="00061C64">
        <w:rPr>
          <w:bCs/>
          <w:sz w:val="28"/>
          <w:szCs w:val="28"/>
          <w:lang w:eastAsia="ru-RU"/>
        </w:rPr>
        <w:t xml:space="preserve"> в художественное отделение </w:t>
      </w:r>
      <w:r w:rsidRPr="00061C64">
        <w:rPr>
          <w:bCs/>
          <w:sz w:val="28"/>
          <w:szCs w:val="28"/>
          <w:lang w:eastAsia="ru-RU"/>
        </w:rPr>
        <w:t xml:space="preserve">МБУ ДО г. Кызыла «ДШИ им. Н. </w:t>
      </w:r>
      <w:proofErr w:type="spellStart"/>
      <w:r w:rsidRPr="00061C64">
        <w:rPr>
          <w:bCs/>
          <w:sz w:val="28"/>
          <w:szCs w:val="28"/>
          <w:lang w:eastAsia="ru-RU"/>
        </w:rPr>
        <w:t>Рушевой</w:t>
      </w:r>
      <w:proofErr w:type="spellEnd"/>
      <w:r w:rsidRPr="00061C64">
        <w:rPr>
          <w:bCs/>
          <w:sz w:val="28"/>
          <w:szCs w:val="28"/>
          <w:lang w:eastAsia="ru-RU"/>
        </w:rPr>
        <w:t>»</w:t>
      </w:r>
      <w:r w:rsidR="00E53CF3" w:rsidRPr="00061C64">
        <w:rPr>
          <w:bCs/>
          <w:sz w:val="28"/>
          <w:szCs w:val="28"/>
          <w:lang w:eastAsia="ru-RU"/>
        </w:rPr>
        <w:t xml:space="preserve"> по адресу:</w:t>
      </w:r>
      <w:r w:rsidR="00DF5930" w:rsidRPr="00061C64">
        <w:rPr>
          <w:bCs/>
          <w:sz w:val="28"/>
          <w:szCs w:val="28"/>
          <w:lang w:eastAsia="ru-RU"/>
        </w:rPr>
        <w:t xml:space="preserve"> г. Кызыл, ул. Красных Партизан д. 11</w:t>
      </w:r>
      <w:r w:rsidRPr="00061C64">
        <w:rPr>
          <w:bCs/>
          <w:sz w:val="28"/>
          <w:szCs w:val="28"/>
          <w:lang w:eastAsia="ru-RU"/>
        </w:rPr>
        <w:t>. Обязательно к конкурсной работе необходимо приложить заявку участника (Приложение № 1 к Положению).</w:t>
      </w:r>
    </w:p>
    <w:p w:rsidR="00061C64" w:rsidRPr="00061C64" w:rsidRDefault="00061C64" w:rsidP="00061C64">
      <w:pPr>
        <w:pStyle w:val="a4"/>
        <w:widowControl/>
        <w:autoSpaceDE/>
        <w:autoSpaceDN/>
        <w:ind w:left="360"/>
        <w:jc w:val="both"/>
        <w:rPr>
          <w:b/>
          <w:bCs/>
          <w:sz w:val="28"/>
          <w:szCs w:val="28"/>
          <w:u w:val="single"/>
          <w:lang w:eastAsia="ru-RU"/>
        </w:rPr>
      </w:pPr>
      <w:r w:rsidRPr="00061C64">
        <w:rPr>
          <w:b/>
          <w:bCs/>
          <w:sz w:val="28"/>
          <w:szCs w:val="28"/>
          <w:u w:val="single"/>
          <w:lang w:eastAsia="ru-RU"/>
        </w:rPr>
        <w:t>6.Критерии оценивания работ</w:t>
      </w:r>
    </w:p>
    <w:p w:rsidR="00061C64" w:rsidRDefault="00061C64" w:rsidP="00061C64">
      <w:pPr>
        <w:pStyle w:val="a4"/>
        <w:widowControl/>
        <w:autoSpaceDE/>
        <w:autoSpaceDN/>
        <w:ind w:left="36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композиция. Удачное расположение предметов в пространстве. Пропорции и перспектива, целостность и гармоничность композиции: равновесие, контраст, ритм, передача плановости;</w:t>
      </w:r>
    </w:p>
    <w:p w:rsidR="00061C64" w:rsidRDefault="00061C64" w:rsidP="00061C64">
      <w:pPr>
        <w:pStyle w:val="a4"/>
        <w:widowControl/>
        <w:autoSpaceDE/>
        <w:autoSpaceDN/>
        <w:ind w:left="36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цвет. Правильное использование цветовой палитры. Передача  цветовых отношений. Передача светотени. Живописность цветового решения;</w:t>
      </w:r>
    </w:p>
    <w:p w:rsidR="00061C64" w:rsidRDefault="00061C64" w:rsidP="00061C64">
      <w:pPr>
        <w:pStyle w:val="a4"/>
        <w:widowControl/>
        <w:autoSpaceDE/>
        <w:autoSpaceDN/>
        <w:ind w:left="36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-форма. Правильная передача формы предметов. Объём и пластичность.</w:t>
      </w:r>
    </w:p>
    <w:p w:rsidR="00061C64" w:rsidRDefault="00061C64" w:rsidP="00061C64">
      <w:pPr>
        <w:pStyle w:val="a4"/>
        <w:widowControl/>
        <w:autoSpaceDE/>
        <w:autoSpaceDN/>
        <w:ind w:left="36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-техника исполнения. Уровень владения материалом.</w:t>
      </w:r>
    </w:p>
    <w:p w:rsidR="00061C64" w:rsidRPr="00061C64" w:rsidRDefault="00061C64" w:rsidP="00061C64">
      <w:pPr>
        <w:pStyle w:val="a4"/>
        <w:widowControl/>
        <w:autoSpaceDE/>
        <w:autoSpaceDN/>
        <w:ind w:left="36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-аккуратность. Мастерство и чистота работы</w:t>
      </w:r>
    </w:p>
    <w:p w:rsidR="005A0EE7" w:rsidRPr="0065375C" w:rsidRDefault="005A0EE7" w:rsidP="005F6883">
      <w:pPr>
        <w:pStyle w:val="a4"/>
        <w:widowControl/>
        <w:numPr>
          <w:ilvl w:val="0"/>
          <w:numId w:val="14"/>
        </w:numPr>
        <w:autoSpaceDE/>
        <w:autoSpaceDN/>
        <w:spacing w:after="160" w:line="259" w:lineRule="auto"/>
        <w:ind w:left="426"/>
        <w:contextualSpacing/>
        <w:rPr>
          <w:b/>
          <w:bCs/>
          <w:sz w:val="28"/>
          <w:szCs w:val="28"/>
          <w:u w:val="single"/>
          <w:lang w:eastAsia="ru-RU"/>
        </w:rPr>
      </w:pPr>
      <w:r w:rsidRPr="0065375C">
        <w:rPr>
          <w:b/>
          <w:bCs/>
          <w:sz w:val="28"/>
          <w:szCs w:val="28"/>
          <w:u w:val="single"/>
          <w:lang w:eastAsia="ru-RU"/>
        </w:rPr>
        <w:t>Подведение итогов конкурса</w:t>
      </w:r>
    </w:p>
    <w:p w:rsidR="005A0EE7" w:rsidRPr="0065375C" w:rsidRDefault="005A0EE7" w:rsidP="00581507">
      <w:pPr>
        <w:pStyle w:val="a4"/>
        <w:widowControl/>
        <w:autoSpaceDE/>
        <w:autoSpaceDN/>
        <w:ind w:left="720" w:hanging="425"/>
        <w:jc w:val="both"/>
        <w:rPr>
          <w:b/>
          <w:bCs/>
          <w:sz w:val="28"/>
          <w:szCs w:val="28"/>
          <w:lang w:eastAsia="ru-RU"/>
        </w:rPr>
      </w:pPr>
      <w:r w:rsidRPr="0065375C">
        <w:rPr>
          <w:b/>
          <w:bCs/>
          <w:sz w:val="28"/>
          <w:szCs w:val="28"/>
          <w:lang w:eastAsia="ru-RU"/>
        </w:rPr>
        <w:t xml:space="preserve">Подведение итогов конкурса </w:t>
      </w:r>
      <w:r w:rsidR="002F5B6D">
        <w:rPr>
          <w:b/>
          <w:bCs/>
          <w:sz w:val="28"/>
          <w:szCs w:val="28"/>
          <w:lang w:eastAsia="ru-RU"/>
        </w:rPr>
        <w:t>23 января 2026</w:t>
      </w:r>
      <w:r w:rsidRPr="0065375C">
        <w:rPr>
          <w:b/>
          <w:bCs/>
          <w:sz w:val="28"/>
          <w:szCs w:val="28"/>
          <w:lang w:eastAsia="ru-RU"/>
        </w:rPr>
        <w:t xml:space="preserve"> года.</w:t>
      </w:r>
    </w:p>
    <w:p w:rsidR="00762A02" w:rsidRDefault="005A0EE7" w:rsidP="00061C64">
      <w:pPr>
        <w:pStyle w:val="a4"/>
        <w:widowControl/>
        <w:numPr>
          <w:ilvl w:val="1"/>
          <w:numId w:val="15"/>
        </w:numPr>
        <w:tabs>
          <w:tab w:val="left" w:pos="142"/>
        </w:tabs>
        <w:autoSpaceDE/>
        <w:autoSpaceDN/>
        <w:ind w:left="142" w:firstLine="0"/>
        <w:jc w:val="both"/>
        <w:rPr>
          <w:bCs/>
          <w:sz w:val="28"/>
          <w:szCs w:val="28"/>
          <w:lang w:eastAsia="ru-RU"/>
        </w:rPr>
      </w:pPr>
      <w:r w:rsidRPr="00762A02">
        <w:rPr>
          <w:bCs/>
          <w:sz w:val="28"/>
          <w:szCs w:val="28"/>
          <w:lang w:eastAsia="ru-RU"/>
        </w:rPr>
        <w:t>Итоги конкурса подводит жюри, состав которого определяет Организатор конкурса.</w:t>
      </w:r>
    </w:p>
    <w:p w:rsidR="00E53CF3" w:rsidRPr="00762A02" w:rsidRDefault="005A0EE7" w:rsidP="00061C64">
      <w:pPr>
        <w:pStyle w:val="a4"/>
        <w:widowControl/>
        <w:numPr>
          <w:ilvl w:val="1"/>
          <w:numId w:val="15"/>
        </w:numPr>
        <w:tabs>
          <w:tab w:val="left" w:pos="142"/>
        </w:tabs>
        <w:autoSpaceDE/>
        <w:autoSpaceDN/>
        <w:ind w:left="142" w:firstLine="0"/>
        <w:jc w:val="both"/>
        <w:rPr>
          <w:bCs/>
          <w:sz w:val="28"/>
          <w:szCs w:val="28"/>
          <w:lang w:eastAsia="ru-RU"/>
        </w:rPr>
      </w:pPr>
      <w:r w:rsidRPr="00762A02">
        <w:rPr>
          <w:bCs/>
          <w:sz w:val="28"/>
          <w:szCs w:val="28"/>
          <w:lang w:eastAsia="ru-RU"/>
        </w:rPr>
        <w:t xml:space="preserve">Жюри конкурса оценивает работы участников и определяет победителей согласно возрастным категориям. Жюри имеет право присуждать не все призовые места, присуждать одно призовое место разным участникам, а также устанавливать дополнительные номинации. Решение жюри оформляется протоколом, является окончательным и пересмотру не подлежит. </w:t>
      </w:r>
    </w:p>
    <w:p w:rsidR="00762A02" w:rsidRDefault="00061C64" w:rsidP="00FE5932">
      <w:pPr>
        <w:pStyle w:val="a4"/>
        <w:tabs>
          <w:tab w:val="left" w:pos="142"/>
        </w:tabs>
        <w:ind w:left="142" w:right="562"/>
        <w:jc w:val="both"/>
        <w:rPr>
          <w:sz w:val="28"/>
        </w:rPr>
      </w:pPr>
      <w:r>
        <w:rPr>
          <w:sz w:val="28"/>
        </w:rPr>
        <w:t>7.</w:t>
      </w:r>
      <w:r w:rsidR="00762A02">
        <w:rPr>
          <w:sz w:val="28"/>
        </w:rPr>
        <w:t xml:space="preserve">3. Награждение победителей конкурса проводится в каждой возрастной категории и в каждой номинации: </w:t>
      </w:r>
    </w:p>
    <w:p w:rsidR="00762A02" w:rsidRDefault="00762A02" w:rsidP="00FE5932">
      <w:pPr>
        <w:pStyle w:val="a4"/>
        <w:tabs>
          <w:tab w:val="left" w:pos="142"/>
        </w:tabs>
        <w:ind w:left="142" w:right="562"/>
        <w:jc w:val="both"/>
        <w:rPr>
          <w:sz w:val="28"/>
        </w:rPr>
      </w:pPr>
      <w:r>
        <w:rPr>
          <w:sz w:val="28"/>
        </w:rPr>
        <w:t>- о</w:t>
      </w:r>
      <w:r w:rsidRPr="00EC0B5D">
        <w:rPr>
          <w:sz w:val="28"/>
        </w:rPr>
        <w:t xml:space="preserve">ригинальность </w:t>
      </w:r>
      <w:r>
        <w:rPr>
          <w:sz w:val="28"/>
        </w:rPr>
        <w:t>рисунка;</w:t>
      </w:r>
    </w:p>
    <w:p w:rsidR="00762A02" w:rsidRDefault="00762A02" w:rsidP="00FE5932">
      <w:pPr>
        <w:pStyle w:val="a4"/>
        <w:tabs>
          <w:tab w:val="left" w:pos="142"/>
        </w:tabs>
        <w:ind w:left="142" w:right="562"/>
        <w:jc w:val="both"/>
        <w:rPr>
          <w:sz w:val="28"/>
        </w:rPr>
      </w:pPr>
      <w:r>
        <w:rPr>
          <w:sz w:val="28"/>
        </w:rPr>
        <w:t>- лучшая композиция</w:t>
      </w:r>
      <w:r w:rsidR="00FE5932">
        <w:rPr>
          <w:sz w:val="28"/>
        </w:rPr>
        <w:t xml:space="preserve"> цвета и сюжета</w:t>
      </w:r>
      <w:r>
        <w:rPr>
          <w:sz w:val="28"/>
        </w:rPr>
        <w:t>;</w:t>
      </w:r>
    </w:p>
    <w:p w:rsidR="00762A02" w:rsidRDefault="00762A02" w:rsidP="00FE5932">
      <w:pPr>
        <w:pStyle w:val="a4"/>
        <w:tabs>
          <w:tab w:val="left" w:pos="142"/>
        </w:tabs>
        <w:ind w:left="142" w:right="562"/>
        <w:jc w:val="both"/>
        <w:rPr>
          <w:sz w:val="28"/>
        </w:rPr>
      </w:pPr>
      <w:r>
        <w:rPr>
          <w:sz w:val="28"/>
        </w:rPr>
        <w:t>-</w:t>
      </w:r>
      <w:r w:rsidR="00FE5932">
        <w:rPr>
          <w:sz w:val="28"/>
        </w:rPr>
        <w:t xml:space="preserve"> </w:t>
      </w:r>
      <w:r>
        <w:rPr>
          <w:sz w:val="28"/>
        </w:rPr>
        <w:t>лучшее цветовое решение;</w:t>
      </w:r>
    </w:p>
    <w:p w:rsidR="00762A02" w:rsidRDefault="00762A02" w:rsidP="00FE5932">
      <w:pPr>
        <w:pStyle w:val="a4"/>
        <w:tabs>
          <w:tab w:val="left" w:pos="142"/>
        </w:tabs>
        <w:ind w:left="142" w:right="562"/>
        <w:jc w:val="both"/>
        <w:rPr>
          <w:sz w:val="28"/>
        </w:rPr>
      </w:pPr>
      <w:r>
        <w:rPr>
          <w:sz w:val="28"/>
        </w:rPr>
        <w:t>- творческая самостоятельность;</w:t>
      </w:r>
    </w:p>
    <w:p w:rsidR="00FE5932" w:rsidRDefault="00FE5932" w:rsidP="00FE5932">
      <w:pPr>
        <w:pStyle w:val="a4"/>
        <w:tabs>
          <w:tab w:val="left" w:pos="142"/>
        </w:tabs>
        <w:ind w:left="142" w:right="562"/>
        <w:jc w:val="both"/>
        <w:rPr>
          <w:sz w:val="28"/>
        </w:rPr>
      </w:pPr>
      <w:r>
        <w:rPr>
          <w:sz w:val="28"/>
        </w:rPr>
        <w:t>- многообразие персонажей в одном рисунке.</w:t>
      </w:r>
    </w:p>
    <w:p w:rsidR="00FE5932" w:rsidRDefault="00061C64" w:rsidP="00FE5932">
      <w:pPr>
        <w:widowControl/>
        <w:tabs>
          <w:tab w:val="left" w:pos="142"/>
        </w:tabs>
        <w:autoSpaceDE/>
        <w:autoSpaceDN/>
        <w:ind w:left="142"/>
        <w:jc w:val="both"/>
        <w:rPr>
          <w:bCs/>
          <w:sz w:val="28"/>
          <w:szCs w:val="28"/>
          <w:lang w:eastAsia="ru-RU"/>
        </w:rPr>
      </w:pPr>
      <w:r>
        <w:rPr>
          <w:sz w:val="28"/>
        </w:rPr>
        <w:t>7.</w:t>
      </w:r>
      <w:r w:rsidR="00FE5932">
        <w:rPr>
          <w:sz w:val="28"/>
        </w:rPr>
        <w:t xml:space="preserve">4. </w:t>
      </w:r>
      <w:r w:rsidR="00762A02">
        <w:rPr>
          <w:sz w:val="28"/>
        </w:rPr>
        <w:t xml:space="preserve">Победители награждаются дипломами </w:t>
      </w:r>
      <w:r w:rsidR="00FE5932" w:rsidRPr="005A0EE7">
        <w:rPr>
          <w:bCs/>
          <w:sz w:val="28"/>
          <w:szCs w:val="28"/>
          <w:lang w:eastAsia="ru-RU"/>
        </w:rPr>
        <w:t xml:space="preserve">Детской школы искусств имени Нади </w:t>
      </w:r>
      <w:proofErr w:type="spellStart"/>
      <w:r w:rsidR="00FE5932" w:rsidRPr="005A0EE7">
        <w:rPr>
          <w:bCs/>
          <w:sz w:val="28"/>
          <w:szCs w:val="28"/>
          <w:lang w:eastAsia="ru-RU"/>
        </w:rPr>
        <w:t>Рушевой</w:t>
      </w:r>
      <w:proofErr w:type="spellEnd"/>
      <w:r w:rsidR="00FE5932">
        <w:rPr>
          <w:sz w:val="28"/>
        </w:rPr>
        <w:t xml:space="preserve"> </w:t>
      </w:r>
      <w:r w:rsidR="00762A02">
        <w:rPr>
          <w:sz w:val="28"/>
        </w:rPr>
        <w:t>за I, II и III место</w:t>
      </w:r>
      <w:r w:rsidR="00FE5932" w:rsidRPr="005A0EE7">
        <w:rPr>
          <w:bCs/>
          <w:sz w:val="28"/>
          <w:szCs w:val="28"/>
          <w:lang w:eastAsia="ru-RU"/>
        </w:rPr>
        <w:t xml:space="preserve"> в каждой возрастной категории.</w:t>
      </w:r>
    </w:p>
    <w:p w:rsidR="00FE5932" w:rsidRDefault="00061C64" w:rsidP="00FE5932">
      <w:pPr>
        <w:widowControl/>
        <w:tabs>
          <w:tab w:val="left" w:pos="142"/>
        </w:tabs>
        <w:autoSpaceDE/>
        <w:autoSpaceDN/>
        <w:ind w:left="142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7</w:t>
      </w:r>
      <w:r w:rsidR="00FE5932">
        <w:rPr>
          <w:bCs/>
          <w:sz w:val="28"/>
          <w:szCs w:val="28"/>
          <w:lang w:eastAsia="ru-RU"/>
        </w:rPr>
        <w:t xml:space="preserve">.5. </w:t>
      </w:r>
      <w:r w:rsidR="005A0EE7" w:rsidRPr="00FE5932">
        <w:rPr>
          <w:bCs/>
          <w:sz w:val="28"/>
          <w:szCs w:val="28"/>
          <w:lang w:eastAsia="ru-RU"/>
        </w:rPr>
        <w:t>Решение жюри публикуется на официальном сайте Организатора конкурса.</w:t>
      </w:r>
    </w:p>
    <w:p w:rsidR="00FE5932" w:rsidRDefault="00061C64" w:rsidP="00FE5932">
      <w:pPr>
        <w:widowControl/>
        <w:tabs>
          <w:tab w:val="left" w:pos="142"/>
        </w:tabs>
        <w:autoSpaceDE/>
        <w:autoSpaceDN/>
        <w:ind w:left="142"/>
        <w:jc w:val="both"/>
        <w:rPr>
          <w:b/>
          <w:bCs/>
          <w:sz w:val="28"/>
          <w:szCs w:val="28"/>
          <w:u w:val="single"/>
          <w:lang w:eastAsia="ru-RU"/>
        </w:rPr>
      </w:pPr>
      <w:r>
        <w:rPr>
          <w:bCs/>
          <w:sz w:val="28"/>
          <w:szCs w:val="28"/>
          <w:lang w:eastAsia="ru-RU"/>
        </w:rPr>
        <w:t>7</w:t>
      </w:r>
      <w:r w:rsidR="00FE5932">
        <w:rPr>
          <w:bCs/>
          <w:sz w:val="28"/>
          <w:szCs w:val="28"/>
          <w:lang w:eastAsia="ru-RU"/>
        </w:rPr>
        <w:t>.6.</w:t>
      </w:r>
      <w:r w:rsidR="00134DBD">
        <w:rPr>
          <w:bCs/>
          <w:sz w:val="28"/>
          <w:szCs w:val="28"/>
          <w:lang w:eastAsia="ru-RU"/>
        </w:rPr>
        <w:t xml:space="preserve">  Все </w:t>
      </w:r>
      <w:r w:rsidR="00FE5932">
        <w:rPr>
          <w:bCs/>
          <w:sz w:val="28"/>
          <w:szCs w:val="28"/>
          <w:lang w:eastAsia="ru-RU"/>
        </w:rPr>
        <w:t xml:space="preserve">остальные </w:t>
      </w:r>
      <w:r w:rsidR="00134DBD">
        <w:rPr>
          <w:bCs/>
          <w:sz w:val="28"/>
          <w:szCs w:val="28"/>
          <w:lang w:eastAsia="ru-RU"/>
        </w:rPr>
        <w:t>у</w:t>
      </w:r>
      <w:r w:rsidR="00B65098">
        <w:rPr>
          <w:bCs/>
          <w:sz w:val="28"/>
          <w:szCs w:val="28"/>
          <w:lang w:eastAsia="ru-RU"/>
        </w:rPr>
        <w:t>частники</w:t>
      </w:r>
      <w:r w:rsidR="00134DBD">
        <w:rPr>
          <w:bCs/>
          <w:sz w:val="28"/>
          <w:szCs w:val="28"/>
          <w:lang w:eastAsia="ru-RU"/>
        </w:rPr>
        <w:t xml:space="preserve"> конкурса</w:t>
      </w:r>
      <w:r w:rsidR="00B65098">
        <w:rPr>
          <w:bCs/>
          <w:sz w:val="28"/>
          <w:szCs w:val="28"/>
          <w:lang w:eastAsia="ru-RU"/>
        </w:rPr>
        <w:t xml:space="preserve"> получают Дипломы участника. </w:t>
      </w:r>
      <w:r w:rsidR="005A0EE7" w:rsidRPr="005A0EE7">
        <w:rPr>
          <w:bCs/>
          <w:sz w:val="28"/>
          <w:szCs w:val="28"/>
          <w:lang w:eastAsia="ru-RU"/>
        </w:rPr>
        <w:t xml:space="preserve">Итоги конкурса и галерея работ победителей будут опубликованы на сайте Организатора по адресу: </w:t>
      </w:r>
      <w:proofErr w:type="spellStart"/>
      <w:r w:rsidR="005A0EE7" w:rsidRPr="005A0EE7">
        <w:rPr>
          <w:b/>
          <w:bCs/>
          <w:sz w:val="28"/>
          <w:szCs w:val="28"/>
          <w:u w:val="single"/>
          <w:lang w:val="en-US" w:eastAsia="ru-RU"/>
        </w:rPr>
        <w:t>tuva</w:t>
      </w:r>
      <w:proofErr w:type="spellEnd"/>
      <w:r w:rsidR="005A0EE7" w:rsidRPr="005A0EE7">
        <w:rPr>
          <w:b/>
          <w:bCs/>
          <w:sz w:val="28"/>
          <w:szCs w:val="28"/>
          <w:u w:val="single"/>
          <w:lang w:eastAsia="ru-RU"/>
        </w:rPr>
        <w:t>-</w:t>
      </w:r>
      <w:proofErr w:type="spellStart"/>
      <w:r w:rsidR="005A0EE7" w:rsidRPr="005A0EE7">
        <w:rPr>
          <w:b/>
          <w:bCs/>
          <w:sz w:val="28"/>
          <w:szCs w:val="28"/>
          <w:u w:val="single"/>
          <w:lang w:val="en-US" w:eastAsia="ru-RU"/>
        </w:rPr>
        <w:t>rusheva</w:t>
      </w:r>
      <w:proofErr w:type="spellEnd"/>
      <w:r w:rsidR="005A0EE7" w:rsidRPr="005A0EE7">
        <w:rPr>
          <w:b/>
          <w:bCs/>
          <w:sz w:val="28"/>
          <w:szCs w:val="28"/>
          <w:u w:val="single"/>
          <w:lang w:eastAsia="ru-RU"/>
        </w:rPr>
        <w:t>.</w:t>
      </w:r>
      <w:proofErr w:type="spellStart"/>
      <w:r w:rsidR="005A0EE7" w:rsidRPr="005A0EE7">
        <w:rPr>
          <w:b/>
          <w:bCs/>
          <w:sz w:val="28"/>
          <w:szCs w:val="28"/>
          <w:u w:val="single"/>
          <w:lang w:eastAsia="ru-RU"/>
        </w:rPr>
        <w:t>res-center,ru</w:t>
      </w:r>
      <w:proofErr w:type="spellEnd"/>
      <w:r w:rsidR="005A0EE7" w:rsidRPr="005A0EE7">
        <w:rPr>
          <w:b/>
          <w:bCs/>
          <w:sz w:val="28"/>
          <w:szCs w:val="28"/>
          <w:u w:val="single"/>
          <w:lang w:eastAsia="ru-RU"/>
        </w:rPr>
        <w:t xml:space="preserve">. </w:t>
      </w:r>
    </w:p>
    <w:p w:rsidR="005A0EE7" w:rsidRPr="00FE5932" w:rsidRDefault="00061C64" w:rsidP="00FE5932">
      <w:pPr>
        <w:widowControl/>
        <w:tabs>
          <w:tab w:val="left" w:pos="142"/>
        </w:tabs>
        <w:autoSpaceDE/>
        <w:autoSpaceDN/>
        <w:ind w:left="142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7</w:t>
      </w:r>
      <w:r w:rsidR="00FE5932" w:rsidRPr="00FE5932">
        <w:rPr>
          <w:bCs/>
          <w:sz w:val="28"/>
          <w:szCs w:val="28"/>
          <w:lang w:eastAsia="ru-RU"/>
        </w:rPr>
        <w:t>.7.</w:t>
      </w:r>
      <w:r w:rsidR="00FE5932" w:rsidRPr="00FE5932">
        <w:rPr>
          <w:rFonts w:eastAsia="Calibri"/>
          <w:sz w:val="28"/>
          <w:szCs w:val="28"/>
        </w:rPr>
        <w:t xml:space="preserve"> </w:t>
      </w:r>
      <w:r w:rsidR="005A0EE7" w:rsidRPr="005A0EE7">
        <w:rPr>
          <w:rFonts w:eastAsia="Calibri"/>
          <w:sz w:val="28"/>
          <w:szCs w:val="28"/>
        </w:rPr>
        <w:t>Лучшие работы, представленные на Конкурс, будут выставлены на художественных выставках школы</w:t>
      </w:r>
      <w:r w:rsidR="00E53CF3">
        <w:rPr>
          <w:rFonts w:eastAsia="Calibri"/>
          <w:sz w:val="28"/>
          <w:szCs w:val="28"/>
        </w:rPr>
        <w:t xml:space="preserve"> в городских и республиканских мероприятиях.</w:t>
      </w:r>
    </w:p>
    <w:p w:rsidR="00A327FE" w:rsidRPr="00A327FE" w:rsidRDefault="00061C64" w:rsidP="00581507">
      <w:pPr>
        <w:widowControl/>
        <w:autoSpaceDE/>
        <w:autoSpaceDN/>
        <w:spacing w:after="160" w:line="259" w:lineRule="auto"/>
        <w:ind w:left="567" w:hanging="425"/>
        <w:contextualSpacing/>
        <w:rPr>
          <w:rFonts w:eastAsia="Calibri"/>
          <w:b/>
          <w:sz w:val="28"/>
          <w:u w:val="single"/>
        </w:rPr>
      </w:pPr>
      <w:r>
        <w:rPr>
          <w:rFonts w:eastAsia="Calibri"/>
          <w:b/>
          <w:sz w:val="28"/>
          <w:u w:val="single"/>
        </w:rPr>
        <w:t>8</w:t>
      </w:r>
      <w:r w:rsidR="0065375C">
        <w:rPr>
          <w:rFonts w:eastAsia="Calibri"/>
          <w:b/>
          <w:sz w:val="28"/>
          <w:u w:val="single"/>
        </w:rPr>
        <w:t>.</w:t>
      </w:r>
      <w:r w:rsidR="00A327FE" w:rsidRPr="00A327FE">
        <w:rPr>
          <w:rFonts w:eastAsia="Calibri"/>
          <w:b/>
          <w:sz w:val="28"/>
          <w:u w:val="single"/>
        </w:rPr>
        <w:t xml:space="preserve"> Авторские права участников конкурса</w:t>
      </w:r>
    </w:p>
    <w:p w:rsidR="00741626" w:rsidRPr="008F7D6A" w:rsidRDefault="00061C64" w:rsidP="00061C64">
      <w:pPr>
        <w:pStyle w:val="1"/>
        <w:tabs>
          <w:tab w:val="left" w:pos="350"/>
        </w:tabs>
        <w:spacing w:before="72"/>
        <w:ind w:left="139"/>
        <w:jc w:val="both"/>
        <w:rPr>
          <w:sz w:val="36"/>
        </w:rPr>
      </w:pPr>
      <w:r>
        <w:rPr>
          <w:rFonts w:eastAsia="Calibri"/>
          <w:b w:val="0"/>
          <w:bCs w:val="0"/>
          <w:szCs w:val="22"/>
        </w:rPr>
        <w:lastRenderedPageBreak/>
        <w:t>8.1.</w:t>
      </w:r>
      <w:r w:rsidR="00A327FE" w:rsidRPr="00A327FE">
        <w:rPr>
          <w:rFonts w:eastAsia="Calibri"/>
          <w:b w:val="0"/>
          <w:bCs w:val="0"/>
          <w:szCs w:val="22"/>
        </w:rPr>
        <w:t>Поступление конкурсных материалов в оргкомитет будет рассматриваться, как согласие автора на публикацию отдельных материалов и фотоотчета в информационном сборнике и средствах массовой инфо</w:t>
      </w:r>
      <w:r w:rsidR="00D6785A">
        <w:rPr>
          <w:rFonts w:eastAsia="Calibri"/>
          <w:b w:val="0"/>
          <w:bCs w:val="0"/>
          <w:szCs w:val="22"/>
        </w:rPr>
        <w:t>рмации, в сайтах школы.</w:t>
      </w:r>
    </w:p>
    <w:p w:rsidR="00741626" w:rsidRDefault="00741626" w:rsidP="00581507">
      <w:pPr>
        <w:pStyle w:val="1"/>
        <w:tabs>
          <w:tab w:val="left" w:pos="350"/>
        </w:tabs>
        <w:spacing w:before="72"/>
        <w:ind w:hanging="425"/>
        <w:rPr>
          <w:rFonts w:eastAsia="Calibri"/>
          <w:b w:val="0"/>
          <w:bCs w:val="0"/>
          <w:szCs w:val="22"/>
        </w:rPr>
      </w:pPr>
    </w:p>
    <w:p w:rsidR="00741626" w:rsidRPr="00741626" w:rsidRDefault="00741626" w:rsidP="00741626">
      <w:pPr>
        <w:widowControl/>
        <w:autoSpaceDE/>
        <w:autoSpaceDN/>
        <w:spacing w:after="160" w:line="259" w:lineRule="auto"/>
        <w:jc w:val="right"/>
        <w:rPr>
          <w:rFonts w:eastAsia="Calibri"/>
          <w:sz w:val="24"/>
          <w:szCs w:val="24"/>
        </w:rPr>
      </w:pPr>
      <w:r w:rsidRPr="00741626">
        <w:rPr>
          <w:rFonts w:eastAsia="Calibri"/>
          <w:sz w:val="24"/>
          <w:szCs w:val="24"/>
        </w:rPr>
        <w:t>Приложение 1</w:t>
      </w:r>
      <w:r w:rsidR="00581507">
        <w:rPr>
          <w:rFonts w:eastAsia="Calibri"/>
          <w:sz w:val="24"/>
          <w:szCs w:val="24"/>
        </w:rPr>
        <w:t>.</w:t>
      </w:r>
      <w:r w:rsidRPr="00741626">
        <w:rPr>
          <w:rFonts w:eastAsia="Calibri"/>
          <w:sz w:val="24"/>
          <w:szCs w:val="24"/>
        </w:rPr>
        <w:t xml:space="preserve"> </w:t>
      </w:r>
    </w:p>
    <w:p w:rsidR="00741626" w:rsidRPr="00741626" w:rsidRDefault="00741626" w:rsidP="00741626">
      <w:pPr>
        <w:widowControl/>
        <w:autoSpaceDE/>
        <w:autoSpaceDN/>
        <w:jc w:val="center"/>
        <w:rPr>
          <w:rFonts w:eastAsia="Calibri"/>
          <w:b/>
          <w:color w:val="000000"/>
          <w:sz w:val="28"/>
          <w:szCs w:val="24"/>
        </w:rPr>
      </w:pPr>
    </w:p>
    <w:p w:rsidR="00741626" w:rsidRPr="00632475" w:rsidRDefault="00741626" w:rsidP="00741626">
      <w:pPr>
        <w:widowControl/>
        <w:autoSpaceDE/>
        <w:autoSpaceDN/>
        <w:jc w:val="center"/>
        <w:rPr>
          <w:rFonts w:eastAsia="Calibri"/>
          <w:b/>
          <w:color w:val="000000"/>
          <w:sz w:val="24"/>
          <w:szCs w:val="24"/>
        </w:rPr>
      </w:pPr>
      <w:r w:rsidRPr="00632475">
        <w:rPr>
          <w:rFonts w:eastAsia="Calibri"/>
          <w:b/>
          <w:color w:val="000000"/>
          <w:sz w:val="24"/>
          <w:szCs w:val="24"/>
        </w:rPr>
        <w:t xml:space="preserve">Заявка на участие </w:t>
      </w:r>
    </w:p>
    <w:p w:rsidR="00741626" w:rsidRPr="00632475" w:rsidRDefault="00741626" w:rsidP="00741626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632475">
        <w:rPr>
          <w:rFonts w:eastAsia="Calibri"/>
          <w:b/>
          <w:color w:val="000000"/>
          <w:sz w:val="24"/>
          <w:szCs w:val="24"/>
        </w:rPr>
        <w:t xml:space="preserve">в </w:t>
      </w:r>
      <w:r w:rsidRPr="00632475">
        <w:rPr>
          <w:rFonts w:eastAsia="Calibri"/>
          <w:b/>
          <w:sz w:val="24"/>
          <w:szCs w:val="24"/>
        </w:rPr>
        <w:t>республиканском конкурсе детских рисунков</w:t>
      </w:r>
      <w:r w:rsidR="00E53CF3" w:rsidRPr="00632475">
        <w:rPr>
          <w:rFonts w:eastAsia="Calibri"/>
          <w:b/>
          <w:sz w:val="24"/>
          <w:szCs w:val="24"/>
        </w:rPr>
        <w:t xml:space="preserve">  по сказкам А. С. Пушкина</w:t>
      </w:r>
    </w:p>
    <w:p w:rsidR="00741626" w:rsidRPr="00632475" w:rsidRDefault="00741626" w:rsidP="00741626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632475">
        <w:rPr>
          <w:rFonts w:eastAsia="Calibri"/>
          <w:b/>
          <w:sz w:val="24"/>
          <w:szCs w:val="24"/>
        </w:rPr>
        <w:t xml:space="preserve"> «</w:t>
      </w:r>
      <w:r w:rsidR="00E53CF3" w:rsidRPr="00632475">
        <w:rPr>
          <w:rFonts w:eastAsia="Calibri"/>
          <w:b/>
          <w:sz w:val="24"/>
          <w:szCs w:val="24"/>
        </w:rPr>
        <w:t>Пушкин среди нас</w:t>
      </w:r>
      <w:r w:rsidRPr="00632475">
        <w:rPr>
          <w:rFonts w:eastAsia="Calibri"/>
          <w:b/>
          <w:sz w:val="24"/>
          <w:szCs w:val="24"/>
        </w:rPr>
        <w:t>»</w:t>
      </w:r>
    </w:p>
    <w:p w:rsidR="00741626" w:rsidRPr="00741626" w:rsidRDefault="00741626" w:rsidP="00741626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Style w:val="a7"/>
        <w:tblW w:w="0" w:type="auto"/>
        <w:tblInd w:w="140" w:type="dxa"/>
        <w:tblLook w:val="04A0" w:firstRow="1" w:lastRow="0" w:firstColumn="1" w:lastColumn="0" w:noHBand="0" w:noVBand="1"/>
      </w:tblPr>
      <w:tblGrid>
        <w:gridCol w:w="535"/>
        <w:gridCol w:w="3969"/>
        <w:gridCol w:w="5356"/>
      </w:tblGrid>
      <w:tr w:rsidR="00741626" w:rsidRPr="00632475" w:rsidTr="00741626">
        <w:tc>
          <w:tcPr>
            <w:tcW w:w="535" w:type="dxa"/>
          </w:tcPr>
          <w:p w:rsidR="00741626" w:rsidRPr="00632475" w:rsidRDefault="00741626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  <w:r w:rsidRPr="00632475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741626" w:rsidRPr="00632475" w:rsidRDefault="00741626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  <w:r w:rsidRPr="00632475">
              <w:rPr>
                <w:b w:val="0"/>
                <w:sz w:val="22"/>
                <w:szCs w:val="22"/>
              </w:rPr>
              <w:t>Ф. И. О. ученика</w:t>
            </w:r>
          </w:p>
        </w:tc>
        <w:tc>
          <w:tcPr>
            <w:tcW w:w="5356" w:type="dxa"/>
          </w:tcPr>
          <w:p w:rsidR="00741626" w:rsidRPr="00632475" w:rsidRDefault="00741626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</w:p>
        </w:tc>
      </w:tr>
      <w:tr w:rsidR="00741626" w:rsidRPr="00632475" w:rsidTr="00741626">
        <w:tc>
          <w:tcPr>
            <w:tcW w:w="535" w:type="dxa"/>
          </w:tcPr>
          <w:p w:rsidR="00741626" w:rsidRPr="00632475" w:rsidRDefault="00741626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  <w:r w:rsidRPr="00632475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741626" w:rsidRPr="00632475" w:rsidRDefault="00741626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  <w:r w:rsidRPr="00632475">
              <w:rPr>
                <w:b w:val="0"/>
                <w:sz w:val="22"/>
                <w:szCs w:val="22"/>
              </w:rPr>
              <w:t>Возраст</w:t>
            </w:r>
          </w:p>
        </w:tc>
        <w:tc>
          <w:tcPr>
            <w:tcW w:w="5356" w:type="dxa"/>
          </w:tcPr>
          <w:p w:rsidR="00741626" w:rsidRPr="00632475" w:rsidRDefault="00741626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</w:p>
        </w:tc>
      </w:tr>
      <w:tr w:rsidR="00741626" w:rsidRPr="00632475" w:rsidTr="00741626">
        <w:tc>
          <w:tcPr>
            <w:tcW w:w="535" w:type="dxa"/>
          </w:tcPr>
          <w:p w:rsidR="00741626" w:rsidRPr="00632475" w:rsidRDefault="00741626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  <w:r w:rsidRPr="00632475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741626" w:rsidRPr="00632475" w:rsidRDefault="00741626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  <w:r w:rsidRPr="00632475">
              <w:rPr>
                <w:b w:val="0"/>
                <w:sz w:val="22"/>
                <w:szCs w:val="22"/>
              </w:rPr>
              <w:t>Возрастная категория</w:t>
            </w:r>
          </w:p>
        </w:tc>
        <w:tc>
          <w:tcPr>
            <w:tcW w:w="5356" w:type="dxa"/>
          </w:tcPr>
          <w:p w:rsidR="00741626" w:rsidRPr="00632475" w:rsidRDefault="00741626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</w:p>
        </w:tc>
      </w:tr>
      <w:tr w:rsidR="00741626" w:rsidRPr="00632475" w:rsidTr="00741626">
        <w:tc>
          <w:tcPr>
            <w:tcW w:w="535" w:type="dxa"/>
          </w:tcPr>
          <w:p w:rsidR="00741626" w:rsidRPr="00632475" w:rsidRDefault="00741626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  <w:r w:rsidRPr="00632475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741626" w:rsidRPr="00632475" w:rsidRDefault="00741626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  <w:r w:rsidRPr="00632475">
              <w:rPr>
                <w:b w:val="0"/>
                <w:sz w:val="22"/>
                <w:szCs w:val="22"/>
              </w:rPr>
              <w:t>Название работы</w:t>
            </w:r>
          </w:p>
        </w:tc>
        <w:tc>
          <w:tcPr>
            <w:tcW w:w="5356" w:type="dxa"/>
          </w:tcPr>
          <w:p w:rsidR="00741626" w:rsidRPr="00632475" w:rsidRDefault="00741626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</w:p>
        </w:tc>
      </w:tr>
      <w:tr w:rsidR="00C72470" w:rsidRPr="00632475" w:rsidTr="00741626">
        <w:tc>
          <w:tcPr>
            <w:tcW w:w="535" w:type="dxa"/>
          </w:tcPr>
          <w:p w:rsidR="00C72470" w:rsidRPr="00632475" w:rsidRDefault="00C72470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  <w:r w:rsidRPr="00632475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C72470" w:rsidRPr="00632475" w:rsidRDefault="00C72470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  <w:r w:rsidRPr="00632475">
              <w:rPr>
                <w:b w:val="0"/>
                <w:sz w:val="22"/>
                <w:szCs w:val="22"/>
              </w:rPr>
              <w:t>Район, село (город)</w:t>
            </w:r>
          </w:p>
        </w:tc>
        <w:tc>
          <w:tcPr>
            <w:tcW w:w="5356" w:type="dxa"/>
          </w:tcPr>
          <w:p w:rsidR="00C72470" w:rsidRPr="00632475" w:rsidRDefault="00C72470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</w:p>
        </w:tc>
      </w:tr>
      <w:tr w:rsidR="00741626" w:rsidRPr="00632475" w:rsidTr="00741626">
        <w:tc>
          <w:tcPr>
            <w:tcW w:w="535" w:type="dxa"/>
          </w:tcPr>
          <w:p w:rsidR="00741626" w:rsidRPr="00632475" w:rsidRDefault="00C72470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  <w:r w:rsidRPr="00632475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741626" w:rsidRPr="00632475" w:rsidRDefault="00741626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  <w:r w:rsidRPr="00632475">
              <w:rPr>
                <w:b w:val="0"/>
                <w:sz w:val="22"/>
                <w:szCs w:val="22"/>
              </w:rPr>
              <w:t xml:space="preserve">Учреждение </w:t>
            </w:r>
          </w:p>
        </w:tc>
        <w:tc>
          <w:tcPr>
            <w:tcW w:w="5356" w:type="dxa"/>
          </w:tcPr>
          <w:p w:rsidR="00741626" w:rsidRPr="00632475" w:rsidRDefault="00741626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</w:p>
        </w:tc>
      </w:tr>
      <w:tr w:rsidR="00741626" w:rsidRPr="00632475" w:rsidTr="00741626">
        <w:tc>
          <w:tcPr>
            <w:tcW w:w="535" w:type="dxa"/>
          </w:tcPr>
          <w:p w:rsidR="00741626" w:rsidRPr="00632475" w:rsidRDefault="00C72470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  <w:r w:rsidRPr="00632475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741626" w:rsidRPr="00632475" w:rsidRDefault="00741626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  <w:r w:rsidRPr="00632475">
              <w:rPr>
                <w:b w:val="0"/>
                <w:sz w:val="22"/>
                <w:szCs w:val="22"/>
              </w:rPr>
              <w:t xml:space="preserve">Преподаватель </w:t>
            </w:r>
            <w:proofErr w:type="gramStart"/>
            <w:r w:rsidRPr="00632475">
              <w:rPr>
                <w:b w:val="0"/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5356" w:type="dxa"/>
          </w:tcPr>
          <w:p w:rsidR="00741626" w:rsidRPr="00632475" w:rsidRDefault="00741626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</w:p>
        </w:tc>
      </w:tr>
      <w:tr w:rsidR="00741626" w:rsidRPr="00632475" w:rsidTr="00741626">
        <w:tc>
          <w:tcPr>
            <w:tcW w:w="535" w:type="dxa"/>
          </w:tcPr>
          <w:p w:rsidR="00741626" w:rsidRPr="00632475" w:rsidRDefault="00C72470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  <w:r w:rsidRPr="00632475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741626" w:rsidRPr="00632475" w:rsidRDefault="00741626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  <w:r w:rsidRPr="00632475">
              <w:rPr>
                <w:b w:val="0"/>
                <w:sz w:val="22"/>
                <w:szCs w:val="22"/>
              </w:rPr>
              <w:t>Контакты</w:t>
            </w:r>
          </w:p>
        </w:tc>
        <w:tc>
          <w:tcPr>
            <w:tcW w:w="5356" w:type="dxa"/>
          </w:tcPr>
          <w:p w:rsidR="00741626" w:rsidRPr="00632475" w:rsidRDefault="00741626" w:rsidP="00741626">
            <w:pPr>
              <w:pStyle w:val="1"/>
              <w:tabs>
                <w:tab w:val="left" w:pos="350"/>
              </w:tabs>
              <w:spacing w:before="72"/>
              <w:ind w:left="0"/>
              <w:rPr>
                <w:b w:val="0"/>
                <w:sz w:val="22"/>
                <w:szCs w:val="22"/>
              </w:rPr>
            </w:pPr>
          </w:p>
        </w:tc>
      </w:tr>
    </w:tbl>
    <w:p w:rsidR="008F7D6A" w:rsidRDefault="008F7D6A" w:rsidP="00741626">
      <w:pPr>
        <w:pStyle w:val="1"/>
        <w:tabs>
          <w:tab w:val="left" w:pos="350"/>
        </w:tabs>
        <w:spacing w:before="72"/>
        <w:rPr>
          <w:sz w:val="36"/>
        </w:rPr>
      </w:pPr>
    </w:p>
    <w:p w:rsidR="00B65098" w:rsidRPr="00B65098" w:rsidRDefault="00B65098" w:rsidP="00B65098">
      <w:pPr>
        <w:widowControl/>
        <w:autoSpaceDE/>
        <w:autoSpaceDN/>
        <w:spacing w:after="160" w:line="259" w:lineRule="auto"/>
        <w:jc w:val="right"/>
        <w:rPr>
          <w:rFonts w:eastAsia="Calibri"/>
          <w:sz w:val="24"/>
          <w:szCs w:val="24"/>
        </w:rPr>
      </w:pPr>
      <w:r w:rsidRPr="00B65098">
        <w:rPr>
          <w:rFonts w:eastAsia="Calibri"/>
          <w:sz w:val="24"/>
          <w:szCs w:val="24"/>
        </w:rPr>
        <w:t xml:space="preserve">Приложение </w:t>
      </w:r>
      <w:r w:rsidR="008F7D6A">
        <w:rPr>
          <w:rFonts w:eastAsia="Calibri"/>
          <w:sz w:val="24"/>
          <w:szCs w:val="24"/>
        </w:rPr>
        <w:t>2</w:t>
      </w:r>
      <w:r w:rsidR="00581507">
        <w:rPr>
          <w:rFonts w:eastAsia="Calibri"/>
          <w:sz w:val="24"/>
          <w:szCs w:val="24"/>
        </w:rPr>
        <w:t>.</w:t>
      </w:r>
      <w:r w:rsidRPr="00B65098">
        <w:rPr>
          <w:rFonts w:eastAsia="Calibri"/>
          <w:sz w:val="24"/>
          <w:szCs w:val="24"/>
        </w:rPr>
        <w:t xml:space="preserve"> </w:t>
      </w:r>
    </w:p>
    <w:p w:rsidR="00B65098" w:rsidRPr="00632475" w:rsidRDefault="00B65098" w:rsidP="00B65098">
      <w:pPr>
        <w:widowControl/>
        <w:autoSpaceDE/>
        <w:autoSpaceDN/>
        <w:spacing w:line="360" w:lineRule="auto"/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632475">
        <w:rPr>
          <w:rFonts w:eastAsia="Calibri"/>
          <w:b/>
          <w:sz w:val="24"/>
          <w:szCs w:val="24"/>
        </w:rPr>
        <w:t>Муниципальное бюджетное учреждение дополнительного</w:t>
      </w:r>
      <w:r w:rsidR="005A2AB4" w:rsidRPr="00632475">
        <w:rPr>
          <w:rFonts w:eastAsia="Calibri"/>
          <w:b/>
          <w:sz w:val="24"/>
          <w:szCs w:val="24"/>
        </w:rPr>
        <w:t xml:space="preserve"> </w:t>
      </w:r>
      <w:r w:rsidRPr="00632475">
        <w:rPr>
          <w:rFonts w:eastAsia="Calibri"/>
          <w:b/>
          <w:sz w:val="24"/>
          <w:szCs w:val="24"/>
        </w:rPr>
        <w:t xml:space="preserve">образования города Кызыла «Детская школа искусств имени Нади </w:t>
      </w:r>
      <w:proofErr w:type="spellStart"/>
      <w:r w:rsidRPr="00632475">
        <w:rPr>
          <w:rFonts w:eastAsia="Calibri"/>
          <w:b/>
          <w:sz w:val="24"/>
          <w:szCs w:val="24"/>
        </w:rPr>
        <w:t>Рушевой</w:t>
      </w:r>
      <w:proofErr w:type="spellEnd"/>
      <w:r w:rsidRPr="00632475">
        <w:rPr>
          <w:rFonts w:eastAsia="Calibri"/>
          <w:b/>
          <w:sz w:val="24"/>
          <w:szCs w:val="24"/>
        </w:rPr>
        <w:t xml:space="preserve">» </w:t>
      </w:r>
    </w:p>
    <w:p w:rsidR="00B65098" w:rsidRPr="00632475" w:rsidRDefault="00B65098" w:rsidP="00B65098">
      <w:pPr>
        <w:widowControl/>
        <w:autoSpaceDE/>
        <w:autoSpaceDN/>
        <w:spacing w:line="360" w:lineRule="auto"/>
        <w:jc w:val="center"/>
        <w:rPr>
          <w:rFonts w:eastAsia="Calibri"/>
          <w:b/>
          <w:sz w:val="24"/>
          <w:szCs w:val="24"/>
        </w:rPr>
      </w:pPr>
      <w:r w:rsidRPr="00632475">
        <w:rPr>
          <w:rFonts w:eastAsia="Calibri"/>
          <w:b/>
          <w:sz w:val="24"/>
          <w:szCs w:val="24"/>
        </w:rPr>
        <w:t xml:space="preserve">(МБУ  ДО  г. Кызыла «ДШИ им. Н. </w:t>
      </w:r>
      <w:proofErr w:type="spellStart"/>
      <w:r w:rsidRPr="00632475">
        <w:rPr>
          <w:rFonts w:eastAsia="Calibri"/>
          <w:b/>
          <w:sz w:val="24"/>
          <w:szCs w:val="24"/>
        </w:rPr>
        <w:t>Рушевой</w:t>
      </w:r>
      <w:proofErr w:type="spellEnd"/>
      <w:r w:rsidRPr="00632475">
        <w:rPr>
          <w:rFonts w:eastAsia="Calibri"/>
          <w:b/>
          <w:sz w:val="24"/>
          <w:szCs w:val="24"/>
        </w:rPr>
        <w:t>»)</w:t>
      </w:r>
    </w:p>
    <w:p w:rsidR="00B65098" w:rsidRPr="00632475" w:rsidRDefault="00B65098" w:rsidP="00B6509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B65098" w:rsidRPr="00632475" w:rsidRDefault="00B65098" w:rsidP="00B6509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632475">
        <w:rPr>
          <w:rFonts w:eastAsia="Calibri"/>
          <w:sz w:val="24"/>
          <w:szCs w:val="24"/>
        </w:rPr>
        <w:t xml:space="preserve">Юридический адрес: 667000, Республика Тыва, г. Кызыл, ул. </w:t>
      </w:r>
      <w:proofErr w:type="spellStart"/>
      <w:r w:rsidRPr="00632475">
        <w:rPr>
          <w:rFonts w:eastAsia="Calibri"/>
          <w:sz w:val="24"/>
          <w:szCs w:val="24"/>
        </w:rPr>
        <w:t>Кочетова</w:t>
      </w:r>
      <w:proofErr w:type="spellEnd"/>
      <w:r w:rsidRPr="00632475">
        <w:rPr>
          <w:rFonts w:eastAsia="Calibri"/>
          <w:sz w:val="24"/>
          <w:szCs w:val="24"/>
        </w:rPr>
        <w:t>, д. 51.</w:t>
      </w:r>
    </w:p>
    <w:p w:rsidR="00B65098" w:rsidRPr="00632475" w:rsidRDefault="00B65098" w:rsidP="00B6509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632475">
        <w:rPr>
          <w:rFonts w:eastAsia="Calibri"/>
          <w:sz w:val="24"/>
          <w:szCs w:val="24"/>
        </w:rPr>
        <w:t>Адрес электронной почты:   tuva_rusheva@mail.ru</w:t>
      </w:r>
    </w:p>
    <w:p w:rsidR="00B65098" w:rsidRPr="00632475" w:rsidRDefault="00B65098" w:rsidP="00B6509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632475">
        <w:rPr>
          <w:rFonts w:eastAsia="Calibri"/>
          <w:sz w:val="24"/>
          <w:szCs w:val="24"/>
        </w:rPr>
        <w:t>Номер контактного телефона: 8 (39422) 2-24-50</w:t>
      </w:r>
    </w:p>
    <w:p w:rsidR="00B65098" w:rsidRPr="00632475" w:rsidRDefault="00B65098" w:rsidP="00B65098">
      <w:pPr>
        <w:widowControl/>
        <w:autoSpaceDE/>
        <w:autoSpaceDN/>
        <w:spacing w:line="360" w:lineRule="auto"/>
        <w:ind w:left="2124" w:firstLine="708"/>
        <w:rPr>
          <w:rFonts w:eastAsia="Calibri"/>
          <w:sz w:val="24"/>
          <w:szCs w:val="24"/>
        </w:rPr>
      </w:pPr>
      <w:r w:rsidRPr="00632475">
        <w:rPr>
          <w:rFonts w:eastAsia="Calibri"/>
          <w:sz w:val="24"/>
          <w:szCs w:val="24"/>
        </w:rPr>
        <w:t xml:space="preserve">Банковские реквизиты: </w:t>
      </w:r>
    </w:p>
    <w:p w:rsidR="00B65098" w:rsidRPr="00632475" w:rsidRDefault="00B65098" w:rsidP="00B6509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632475">
        <w:rPr>
          <w:rFonts w:eastAsia="Calibri"/>
          <w:sz w:val="24"/>
          <w:szCs w:val="24"/>
        </w:rPr>
        <w:t xml:space="preserve">Наименование банка: </w:t>
      </w:r>
    </w:p>
    <w:p w:rsidR="00B65098" w:rsidRPr="00632475" w:rsidRDefault="00B65098" w:rsidP="00B6509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632475">
        <w:rPr>
          <w:rFonts w:eastAsia="Calibri"/>
          <w:sz w:val="24"/>
          <w:szCs w:val="24"/>
        </w:rPr>
        <w:t>Отделение - НБ Республика Тыва Банка России//УФК по Республике Тыва, г. Кызыл</w:t>
      </w:r>
    </w:p>
    <w:p w:rsidR="00B65098" w:rsidRPr="00632475" w:rsidRDefault="00B65098" w:rsidP="00B6509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632475">
        <w:rPr>
          <w:rFonts w:eastAsia="Calibri"/>
          <w:sz w:val="24"/>
          <w:szCs w:val="24"/>
        </w:rPr>
        <w:t xml:space="preserve">БИК 019304100 </w:t>
      </w:r>
    </w:p>
    <w:p w:rsidR="00B65098" w:rsidRPr="00632475" w:rsidRDefault="00B65098" w:rsidP="00B6509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632475">
        <w:rPr>
          <w:rFonts w:eastAsia="Calibri"/>
          <w:sz w:val="24"/>
          <w:szCs w:val="24"/>
        </w:rPr>
        <w:t>ИНН/КПП 1701035973/170101001</w:t>
      </w:r>
    </w:p>
    <w:p w:rsidR="00B65098" w:rsidRPr="00632475" w:rsidRDefault="00B65098" w:rsidP="00B6509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proofErr w:type="gramStart"/>
      <w:r w:rsidRPr="00632475">
        <w:rPr>
          <w:rFonts w:eastAsia="Calibri"/>
          <w:sz w:val="24"/>
          <w:szCs w:val="24"/>
        </w:rPr>
        <w:t>л</w:t>
      </w:r>
      <w:proofErr w:type="gramEnd"/>
      <w:r w:rsidRPr="00632475">
        <w:rPr>
          <w:rFonts w:eastAsia="Calibri"/>
          <w:sz w:val="24"/>
          <w:szCs w:val="24"/>
        </w:rPr>
        <w:t>/с 20126Ч07230</w:t>
      </w:r>
    </w:p>
    <w:p w:rsidR="00B65098" w:rsidRPr="00632475" w:rsidRDefault="00B65098" w:rsidP="00B6509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632475">
        <w:rPr>
          <w:rFonts w:eastAsia="Calibri"/>
          <w:sz w:val="24"/>
          <w:szCs w:val="24"/>
        </w:rPr>
        <w:t>Рас/</w:t>
      </w:r>
      <w:proofErr w:type="spellStart"/>
      <w:r w:rsidRPr="00632475">
        <w:rPr>
          <w:rFonts w:eastAsia="Calibri"/>
          <w:sz w:val="24"/>
          <w:szCs w:val="24"/>
        </w:rPr>
        <w:t>сч</w:t>
      </w:r>
      <w:proofErr w:type="spellEnd"/>
      <w:r w:rsidRPr="00632475">
        <w:rPr>
          <w:rFonts w:eastAsia="Calibri"/>
          <w:sz w:val="24"/>
          <w:szCs w:val="24"/>
        </w:rPr>
        <w:t>.  № 03234643937010001200</w:t>
      </w:r>
    </w:p>
    <w:p w:rsidR="00B65098" w:rsidRPr="00632475" w:rsidRDefault="00B65098" w:rsidP="00B6509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proofErr w:type="spellStart"/>
      <w:r w:rsidRPr="00632475">
        <w:rPr>
          <w:rFonts w:eastAsia="Calibri"/>
          <w:sz w:val="24"/>
          <w:szCs w:val="24"/>
        </w:rPr>
        <w:t>Корр</w:t>
      </w:r>
      <w:proofErr w:type="gramStart"/>
      <w:r w:rsidRPr="00632475">
        <w:rPr>
          <w:rFonts w:eastAsia="Calibri"/>
          <w:sz w:val="24"/>
          <w:szCs w:val="24"/>
        </w:rPr>
        <w:t>.с</w:t>
      </w:r>
      <w:proofErr w:type="gramEnd"/>
      <w:r w:rsidRPr="00632475">
        <w:rPr>
          <w:rFonts w:eastAsia="Calibri"/>
          <w:sz w:val="24"/>
          <w:szCs w:val="24"/>
        </w:rPr>
        <w:t>чет</w:t>
      </w:r>
      <w:proofErr w:type="spellEnd"/>
      <w:r w:rsidRPr="00632475">
        <w:rPr>
          <w:rFonts w:eastAsia="Calibri"/>
          <w:sz w:val="24"/>
          <w:szCs w:val="24"/>
        </w:rPr>
        <w:t xml:space="preserve"> 40102810945370000080</w:t>
      </w:r>
    </w:p>
    <w:p w:rsidR="00B65098" w:rsidRPr="00632475" w:rsidRDefault="00B65098" w:rsidP="00B6509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632475">
        <w:rPr>
          <w:rFonts w:eastAsia="Calibri"/>
          <w:sz w:val="24"/>
          <w:szCs w:val="24"/>
        </w:rPr>
        <w:t>КБК 00000000000000000130</w:t>
      </w:r>
    </w:p>
    <w:p w:rsidR="00B65098" w:rsidRPr="00632475" w:rsidRDefault="00B65098" w:rsidP="00632475">
      <w:pPr>
        <w:widowControl/>
        <w:autoSpaceDE/>
        <w:autoSpaceDN/>
        <w:spacing w:line="360" w:lineRule="auto"/>
        <w:rPr>
          <w:sz w:val="24"/>
          <w:szCs w:val="24"/>
        </w:rPr>
      </w:pPr>
      <w:r w:rsidRPr="00632475">
        <w:rPr>
          <w:rFonts w:eastAsia="Calibri"/>
          <w:sz w:val="24"/>
          <w:szCs w:val="24"/>
        </w:rPr>
        <w:t>Назначение платежа – участие в конкурсе «Пушкин</w:t>
      </w:r>
      <w:r w:rsidR="00E53CF3" w:rsidRPr="00632475">
        <w:rPr>
          <w:rFonts w:eastAsia="Calibri"/>
          <w:sz w:val="24"/>
          <w:szCs w:val="24"/>
        </w:rPr>
        <w:t xml:space="preserve"> среди нас</w:t>
      </w:r>
      <w:r w:rsidRPr="00632475">
        <w:rPr>
          <w:rFonts w:eastAsia="Calibri"/>
          <w:sz w:val="24"/>
          <w:szCs w:val="24"/>
        </w:rPr>
        <w:t>»</w:t>
      </w:r>
    </w:p>
    <w:sectPr w:rsidR="00B65098" w:rsidRPr="00632475" w:rsidSect="0065375C">
      <w:pgSz w:w="11910" w:h="16840"/>
      <w:pgMar w:top="1418" w:right="708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9C6"/>
    <w:multiLevelType w:val="hybridMultilevel"/>
    <w:tmpl w:val="AFB07A7E"/>
    <w:lvl w:ilvl="0" w:tplc="ACEC6184">
      <w:start w:val="2"/>
      <w:numFmt w:val="upperRoman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0C2EFFC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2" w:tplc="5484D934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22347B42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4" w:tplc="36A6CA72"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  <w:lvl w:ilvl="5" w:tplc="06543A74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6" w:tplc="F21E2FDA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  <w:lvl w:ilvl="7" w:tplc="3A484A98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8" w:tplc="FC6C8576">
      <w:numFmt w:val="bullet"/>
      <w:lvlText w:val="•"/>
      <w:lvlJc w:val="left"/>
      <w:pPr>
        <w:ind w:left="7809" w:hanging="360"/>
      </w:pPr>
      <w:rPr>
        <w:rFonts w:hint="default"/>
        <w:lang w:val="ru-RU" w:eastAsia="en-US" w:bidi="ar-SA"/>
      </w:rPr>
    </w:lvl>
  </w:abstractNum>
  <w:abstractNum w:abstractNumId="1">
    <w:nsid w:val="07796EDD"/>
    <w:multiLevelType w:val="multilevel"/>
    <w:tmpl w:val="8B4EA9A2"/>
    <w:lvl w:ilvl="0">
      <w:start w:val="3"/>
      <w:numFmt w:val="decimal"/>
      <w:lvlText w:val="%1"/>
      <w:lvlJc w:val="left"/>
      <w:pPr>
        <w:ind w:left="578" w:hanging="4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8" w:hanging="4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2" w:hanging="3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9" w:hanging="3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5" w:hanging="3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1" w:hanging="3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8" w:hanging="3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313"/>
      </w:pPr>
      <w:rPr>
        <w:rFonts w:hint="default"/>
        <w:lang w:val="ru-RU" w:eastAsia="en-US" w:bidi="ar-SA"/>
      </w:rPr>
    </w:lvl>
  </w:abstractNum>
  <w:abstractNum w:abstractNumId="2">
    <w:nsid w:val="0F457A3C"/>
    <w:multiLevelType w:val="multilevel"/>
    <w:tmpl w:val="2ACE979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2060329F"/>
    <w:multiLevelType w:val="multilevel"/>
    <w:tmpl w:val="860E54A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80F6FF2"/>
    <w:multiLevelType w:val="hybridMultilevel"/>
    <w:tmpl w:val="8FA2A1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700A4"/>
    <w:multiLevelType w:val="multilevel"/>
    <w:tmpl w:val="EA14B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BC2FF7"/>
    <w:multiLevelType w:val="hybridMultilevel"/>
    <w:tmpl w:val="46F44D6A"/>
    <w:lvl w:ilvl="0" w:tplc="60D8AE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A12271"/>
    <w:multiLevelType w:val="multilevel"/>
    <w:tmpl w:val="4866FB2A"/>
    <w:lvl w:ilvl="0">
      <w:start w:val="5"/>
      <w:numFmt w:val="decimal"/>
      <w:lvlText w:val="%1"/>
      <w:lvlJc w:val="left"/>
      <w:pPr>
        <w:ind w:left="140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0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21" w:hanging="2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2" w:hanging="2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3" w:hanging="2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3" w:hanging="2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4" w:hanging="2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5" w:hanging="270"/>
      </w:pPr>
      <w:rPr>
        <w:rFonts w:hint="default"/>
        <w:lang w:val="ru-RU" w:eastAsia="en-US" w:bidi="ar-SA"/>
      </w:rPr>
    </w:lvl>
  </w:abstractNum>
  <w:abstractNum w:abstractNumId="8">
    <w:nsid w:val="48F075A8"/>
    <w:multiLevelType w:val="hybridMultilevel"/>
    <w:tmpl w:val="F83CD80C"/>
    <w:lvl w:ilvl="0" w:tplc="CD6E93E8">
      <w:start w:val="1"/>
      <w:numFmt w:val="decimal"/>
      <w:lvlText w:val="%1."/>
      <w:lvlJc w:val="left"/>
      <w:pPr>
        <w:ind w:left="351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90E1F14">
      <w:numFmt w:val="bullet"/>
      <w:lvlText w:val="•"/>
      <w:lvlJc w:val="left"/>
      <w:pPr>
        <w:ind w:left="1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5E8146A">
      <w:numFmt w:val="bullet"/>
      <w:lvlText w:val="•"/>
      <w:lvlJc w:val="left"/>
      <w:pPr>
        <w:ind w:left="1390" w:hanging="168"/>
      </w:pPr>
      <w:rPr>
        <w:rFonts w:hint="default"/>
        <w:lang w:val="ru-RU" w:eastAsia="en-US" w:bidi="ar-SA"/>
      </w:rPr>
    </w:lvl>
    <w:lvl w:ilvl="3" w:tplc="88547C7A">
      <w:numFmt w:val="bullet"/>
      <w:lvlText w:val="•"/>
      <w:lvlJc w:val="left"/>
      <w:pPr>
        <w:ind w:left="2421" w:hanging="168"/>
      </w:pPr>
      <w:rPr>
        <w:rFonts w:hint="default"/>
        <w:lang w:val="ru-RU" w:eastAsia="en-US" w:bidi="ar-SA"/>
      </w:rPr>
    </w:lvl>
    <w:lvl w:ilvl="4" w:tplc="C03C4FC0">
      <w:numFmt w:val="bullet"/>
      <w:lvlText w:val="•"/>
      <w:lvlJc w:val="left"/>
      <w:pPr>
        <w:ind w:left="3452" w:hanging="168"/>
      </w:pPr>
      <w:rPr>
        <w:rFonts w:hint="default"/>
        <w:lang w:val="ru-RU" w:eastAsia="en-US" w:bidi="ar-SA"/>
      </w:rPr>
    </w:lvl>
    <w:lvl w:ilvl="5" w:tplc="FCC6E776">
      <w:numFmt w:val="bullet"/>
      <w:lvlText w:val="•"/>
      <w:lvlJc w:val="left"/>
      <w:pPr>
        <w:ind w:left="4483" w:hanging="168"/>
      </w:pPr>
      <w:rPr>
        <w:rFonts w:hint="default"/>
        <w:lang w:val="ru-RU" w:eastAsia="en-US" w:bidi="ar-SA"/>
      </w:rPr>
    </w:lvl>
    <w:lvl w:ilvl="6" w:tplc="50C4D112">
      <w:numFmt w:val="bullet"/>
      <w:lvlText w:val="•"/>
      <w:lvlJc w:val="left"/>
      <w:pPr>
        <w:ind w:left="5513" w:hanging="168"/>
      </w:pPr>
      <w:rPr>
        <w:rFonts w:hint="default"/>
        <w:lang w:val="ru-RU" w:eastAsia="en-US" w:bidi="ar-SA"/>
      </w:rPr>
    </w:lvl>
    <w:lvl w:ilvl="7" w:tplc="3EB8ACC8">
      <w:numFmt w:val="bullet"/>
      <w:lvlText w:val="•"/>
      <w:lvlJc w:val="left"/>
      <w:pPr>
        <w:ind w:left="6544" w:hanging="168"/>
      </w:pPr>
      <w:rPr>
        <w:rFonts w:hint="default"/>
        <w:lang w:val="ru-RU" w:eastAsia="en-US" w:bidi="ar-SA"/>
      </w:rPr>
    </w:lvl>
    <w:lvl w:ilvl="8" w:tplc="1D0E1A50">
      <w:numFmt w:val="bullet"/>
      <w:lvlText w:val="•"/>
      <w:lvlJc w:val="left"/>
      <w:pPr>
        <w:ind w:left="7575" w:hanging="168"/>
      </w:pPr>
      <w:rPr>
        <w:rFonts w:hint="default"/>
        <w:lang w:val="ru-RU" w:eastAsia="en-US" w:bidi="ar-SA"/>
      </w:rPr>
    </w:lvl>
  </w:abstractNum>
  <w:abstractNum w:abstractNumId="9">
    <w:nsid w:val="5FA21374"/>
    <w:multiLevelType w:val="multilevel"/>
    <w:tmpl w:val="19924868"/>
    <w:lvl w:ilvl="0">
      <w:start w:val="6"/>
      <w:numFmt w:val="decimal"/>
      <w:lvlText w:val="%1"/>
      <w:lvlJc w:val="left"/>
      <w:pPr>
        <w:ind w:left="140" w:hanging="4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4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438"/>
      </w:pPr>
      <w:rPr>
        <w:rFonts w:hint="default"/>
        <w:lang w:val="ru-RU" w:eastAsia="en-US" w:bidi="ar-SA"/>
      </w:rPr>
    </w:lvl>
  </w:abstractNum>
  <w:abstractNum w:abstractNumId="10">
    <w:nsid w:val="6197177D"/>
    <w:multiLevelType w:val="multilevel"/>
    <w:tmpl w:val="5F743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EF029BB"/>
    <w:multiLevelType w:val="multilevel"/>
    <w:tmpl w:val="1080735A"/>
    <w:lvl w:ilvl="0">
      <w:start w:val="7"/>
      <w:numFmt w:val="decimal"/>
      <w:lvlText w:val="%1"/>
      <w:lvlJc w:val="left"/>
      <w:pPr>
        <w:ind w:left="140" w:hanging="4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4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433"/>
      </w:pPr>
      <w:rPr>
        <w:rFonts w:hint="default"/>
        <w:lang w:val="ru-RU" w:eastAsia="en-US" w:bidi="ar-SA"/>
      </w:rPr>
    </w:lvl>
  </w:abstractNum>
  <w:abstractNum w:abstractNumId="12">
    <w:nsid w:val="72E04A1A"/>
    <w:multiLevelType w:val="multilevel"/>
    <w:tmpl w:val="C6ECC972"/>
    <w:lvl w:ilvl="0">
      <w:start w:val="2"/>
      <w:numFmt w:val="decimal"/>
      <w:lvlText w:val="%1"/>
      <w:lvlJc w:val="left"/>
      <w:pPr>
        <w:ind w:left="515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15" w:hanging="4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5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8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1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447"/>
      </w:pPr>
      <w:rPr>
        <w:rFonts w:hint="default"/>
        <w:lang w:val="ru-RU" w:eastAsia="en-US" w:bidi="ar-SA"/>
      </w:rPr>
    </w:lvl>
  </w:abstractNum>
  <w:abstractNum w:abstractNumId="13">
    <w:nsid w:val="75FE613C"/>
    <w:multiLevelType w:val="multilevel"/>
    <w:tmpl w:val="11786CA8"/>
    <w:lvl w:ilvl="0">
      <w:start w:val="7"/>
      <w:numFmt w:val="decimal"/>
      <w:lvlText w:val="%1."/>
      <w:lvlJc w:val="left"/>
      <w:pPr>
        <w:ind w:left="450" w:hanging="450"/>
      </w:pPr>
      <w:rPr>
        <w:rFonts w:eastAsia="Calibri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859" w:hanging="720"/>
      </w:pPr>
      <w:rPr>
        <w:rFonts w:eastAsia="Calibri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358" w:hanging="1080"/>
      </w:pPr>
      <w:rPr>
        <w:rFonts w:eastAsia="Calibri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497" w:hanging="1080"/>
      </w:pPr>
      <w:rPr>
        <w:rFonts w:eastAsia="Calibri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996" w:hanging="1440"/>
      </w:pPr>
      <w:rPr>
        <w:rFonts w:eastAsia="Calibri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2495" w:hanging="1800"/>
      </w:pPr>
      <w:rPr>
        <w:rFonts w:eastAsia="Calibri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2994" w:hanging="2160"/>
      </w:pPr>
      <w:rPr>
        <w:rFonts w:eastAsia="Calibri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3133" w:hanging="2160"/>
      </w:pPr>
      <w:rPr>
        <w:rFonts w:eastAsia="Calibri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3632" w:hanging="2520"/>
      </w:pPr>
      <w:rPr>
        <w:rFonts w:eastAsia="Calibri" w:hint="default"/>
        <w:b w:val="0"/>
        <w:sz w:val="28"/>
      </w:rPr>
    </w:lvl>
  </w:abstractNum>
  <w:abstractNum w:abstractNumId="14">
    <w:nsid w:val="7923002B"/>
    <w:multiLevelType w:val="multilevel"/>
    <w:tmpl w:val="9592871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"/>
  </w:num>
  <w:num w:numId="5">
    <w:abstractNumId w:val="12"/>
  </w:num>
  <w:num w:numId="6">
    <w:abstractNumId w:val="0"/>
  </w:num>
  <w:num w:numId="7">
    <w:abstractNumId w:val="8"/>
  </w:num>
  <w:num w:numId="8">
    <w:abstractNumId w:val="10"/>
  </w:num>
  <w:num w:numId="9">
    <w:abstractNumId w:val="5"/>
  </w:num>
  <w:num w:numId="10">
    <w:abstractNumId w:val="4"/>
  </w:num>
  <w:num w:numId="11">
    <w:abstractNumId w:val="13"/>
  </w:num>
  <w:num w:numId="12">
    <w:abstractNumId w:val="14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33A0"/>
    <w:rsid w:val="00031F97"/>
    <w:rsid w:val="00061C64"/>
    <w:rsid w:val="00134DBD"/>
    <w:rsid w:val="00155CF8"/>
    <w:rsid w:val="002F5B6D"/>
    <w:rsid w:val="003D062A"/>
    <w:rsid w:val="00415BF2"/>
    <w:rsid w:val="0042551B"/>
    <w:rsid w:val="00443BF5"/>
    <w:rsid w:val="0047087F"/>
    <w:rsid w:val="004C2F22"/>
    <w:rsid w:val="00581507"/>
    <w:rsid w:val="005A0EE7"/>
    <w:rsid w:val="005A2AB4"/>
    <w:rsid w:val="005F6883"/>
    <w:rsid w:val="00631134"/>
    <w:rsid w:val="00632475"/>
    <w:rsid w:val="0065375C"/>
    <w:rsid w:val="00677CCE"/>
    <w:rsid w:val="0073748A"/>
    <w:rsid w:val="00741626"/>
    <w:rsid w:val="007429B7"/>
    <w:rsid w:val="00762A02"/>
    <w:rsid w:val="007C45B4"/>
    <w:rsid w:val="007D054A"/>
    <w:rsid w:val="007D74F0"/>
    <w:rsid w:val="00834EB7"/>
    <w:rsid w:val="008F7D6A"/>
    <w:rsid w:val="009664CF"/>
    <w:rsid w:val="00A327FE"/>
    <w:rsid w:val="00A842E9"/>
    <w:rsid w:val="00B3066B"/>
    <w:rsid w:val="00B65098"/>
    <w:rsid w:val="00C72470"/>
    <w:rsid w:val="00C9383E"/>
    <w:rsid w:val="00D209BE"/>
    <w:rsid w:val="00D333A0"/>
    <w:rsid w:val="00D36C11"/>
    <w:rsid w:val="00D6785A"/>
    <w:rsid w:val="00D915E6"/>
    <w:rsid w:val="00DF5930"/>
    <w:rsid w:val="00E537B0"/>
    <w:rsid w:val="00E53CF3"/>
    <w:rsid w:val="00E82110"/>
    <w:rsid w:val="00EE42EC"/>
    <w:rsid w:val="00EF57B3"/>
    <w:rsid w:val="00F74DF7"/>
    <w:rsid w:val="00F755C1"/>
    <w:rsid w:val="00FE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4D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DF7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741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4D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DF7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741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Methodist</dc:creator>
  <cp:lastModifiedBy>1081744</cp:lastModifiedBy>
  <cp:revision>15</cp:revision>
  <cp:lastPrinted>2025-09-24T09:59:00Z</cp:lastPrinted>
  <dcterms:created xsi:type="dcterms:W3CDTF">2025-09-11T12:22:00Z</dcterms:created>
  <dcterms:modified xsi:type="dcterms:W3CDTF">2025-09-25T03:59:00Z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iLovePDF</vt:lpwstr>
  </property>
</Properties>
</file>