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8F" w:rsidRPr="000D7038" w:rsidRDefault="003B528F" w:rsidP="0080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D7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528F" w:rsidRPr="000D7038" w:rsidRDefault="003B528F" w:rsidP="0080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8">
        <w:rPr>
          <w:rFonts w:ascii="Times New Roman" w:hAnsi="Times New Roman" w:cs="Times New Roman"/>
          <w:b/>
          <w:sz w:val="28"/>
          <w:szCs w:val="28"/>
        </w:rPr>
        <w:t>о проведении открытого городского конкурса детских рисунков</w:t>
      </w:r>
    </w:p>
    <w:p w:rsidR="003B528F" w:rsidRPr="000D7038" w:rsidRDefault="003B528F" w:rsidP="008C0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38">
        <w:rPr>
          <w:rFonts w:ascii="Times New Roman" w:hAnsi="Times New Roman" w:cs="Times New Roman"/>
          <w:b/>
          <w:sz w:val="28"/>
          <w:szCs w:val="28"/>
        </w:rPr>
        <w:t>«История Тувы глазами детей»</w:t>
      </w:r>
      <w:r w:rsidR="0080447F" w:rsidRPr="000D7038">
        <w:rPr>
          <w:rFonts w:ascii="Times New Roman" w:hAnsi="Times New Roman" w:cs="Times New Roman"/>
          <w:b/>
          <w:sz w:val="28"/>
          <w:szCs w:val="28"/>
        </w:rPr>
        <w:t xml:space="preserve">, посвященного 100-летию </w:t>
      </w:r>
      <w:r w:rsidR="008C0408">
        <w:rPr>
          <w:rFonts w:ascii="Times New Roman" w:hAnsi="Times New Roman" w:cs="Times New Roman"/>
          <w:b/>
          <w:sz w:val="28"/>
          <w:szCs w:val="28"/>
        </w:rPr>
        <w:t>со дня образования Тувинской Народной Республики</w:t>
      </w:r>
    </w:p>
    <w:p w:rsidR="003B528F" w:rsidRPr="000D7038" w:rsidRDefault="003B528F" w:rsidP="0080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28F" w:rsidRPr="000D7038" w:rsidRDefault="003B528F" w:rsidP="0080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B528F" w:rsidRPr="000D7038" w:rsidRDefault="003B528F" w:rsidP="0080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28F" w:rsidRPr="000D7038" w:rsidRDefault="003B528F" w:rsidP="0033164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конкурса – Муниципальное бюджетное образовательное учреждение дополнительного образования г. Кызыла «Детская школа искусств имени Нади Рушевой» (далее – ДШИ им. Н. Рушевой).</w:t>
      </w:r>
    </w:p>
    <w:p w:rsidR="0080447F" w:rsidRPr="000D7038" w:rsidRDefault="0080447F" w:rsidP="0033164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38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0D7038">
        <w:rPr>
          <w:rFonts w:ascii="Times New Roman" w:hAnsi="Times New Roman" w:cs="Times New Roman"/>
          <w:sz w:val="28"/>
          <w:szCs w:val="28"/>
        </w:rPr>
        <w:t xml:space="preserve"> и спонсором Конкурса может выступать любая</w:t>
      </w:r>
      <w:r w:rsidR="001518B1" w:rsidRPr="000D7038">
        <w:rPr>
          <w:rFonts w:ascii="Times New Roman" w:hAnsi="Times New Roman" w:cs="Times New Roman"/>
          <w:sz w:val="28"/>
          <w:szCs w:val="28"/>
        </w:rPr>
        <w:t xml:space="preserve"> </w:t>
      </w:r>
      <w:r w:rsidRPr="000D7038">
        <w:rPr>
          <w:rFonts w:ascii="Times New Roman" w:hAnsi="Times New Roman" w:cs="Times New Roman"/>
          <w:sz w:val="28"/>
          <w:szCs w:val="28"/>
        </w:rPr>
        <w:t>организация, учреждение или частное лицо, поддерживающее его цели и задачи,</w:t>
      </w:r>
      <w:r w:rsidR="001518B1" w:rsidRPr="000D7038">
        <w:rPr>
          <w:rFonts w:ascii="Times New Roman" w:hAnsi="Times New Roman" w:cs="Times New Roman"/>
          <w:sz w:val="28"/>
          <w:szCs w:val="28"/>
        </w:rPr>
        <w:t xml:space="preserve"> </w:t>
      </w:r>
      <w:r w:rsidRPr="000D7038">
        <w:rPr>
          <w:rFonts w:ascii="Times New Roman" w:hAnsi="Times New Roman" w:cs="Times New Roman"/>
          <w:sz w:val="28"/>
          <w:szCs w:val="28"/>
        </w:rPr>
        <w:t>принимающее долевое участие в его организации, проведении и</w:t>
      </w:r>
      <w:r w:rsidR="001518B1" w:rsidRPr="000D7038">
        <w:rPr>
          <w:rFonts w:ascii="Times New Roman" w:hAnsi="Times New Roman" w:cs="Times New Roman"/>
          <w:sz w:val="28"/>
          <w:szCs w:val="28"/>
        </w:rPr>
        <w:t xml:space="preserve"> </w:t>
      </w:r>
      <w:r w:rsidRPr="000D7038">
        <w:rPr>
          <w:rFonts w:ascii="Times New Roman" w:hAnsi="Times New Roman" w:cs="Times New Roman"/>
          <w:sz w:val="28"/>
          <w:szCs w:val="28"/>
        </w:rPr>
        <w:t>финансировании.</w:t>
      </w:r>
    </w:p>
    <w:p w:rsidR="003B528F" w:rsidRPr="000D7038" w:rsidRDefault="003B528F" w:rsidP="003B5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F23" w:rsidRPr="000D7038" w:rsidRDefault="00707F23" w:rsidP="0070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707F23" w:rsidRPr="000D7038" w:rsidRDefault="00707F23" w:rsidP="0070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D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является выявление и поддержка одаренных детей, формирование духовно-нравственных ценностей, патриотического воспитания, повышение интереса к истории Родины и любви к ней, осознания гордости за свою малую Родину.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0D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707F23" w:rsidRPr="000D7038" w:rsidRDefault="00707F23" w:rsidP="00DB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нравственно-патриотических качеств и художественного вкуса детей;</w:t>
      </w:r>
    </w:p>
    <w:p w:rsidR="00DB3522" w:rsidRPr="000D7038" w:rsidRDefault="00707F23" w:rsidP="00DB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52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росту творческих способностей и гармоничному становлен</w:t>
      </w:r>
      <w:r w:rsidR="00D502F7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личности;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ABC"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</w:t>
      </w:r>
      <w:r w:rsidR="001C6ABC" w:rsidRPr="000D7038">
        <w:rPr>
          <w:rFonts w:ascii="Times New Roman" w:hAnsi="Times New Roman" w:cs="Times New Roman"/>
          <w:sz w:val="28"/>
          <w:szCs w:val="28"/>
        </w:rPr>
        <w:t xml:space="preserve">спитание активной гражданской позиции подрастающего поколения; </w:t>
      </w:r>
    </w:p>
    <w:p w:rsidR="00DB3522" w:rsidRPr="000D7038" w:rsidRDefault="00DB3522" w:rsidP="00DB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>-</w:t>
      </w:r>
      <w:r w:rsidR="00461260" w:rsidRPr="000D7038">
        <w:rPr>
          <w:rFonts w:ascii="Times New Roman" w:hAnsi="Times New Roman" w:cs="Times New Roman"/>
          <w:sz w:val="28"/>
          <w:szCs w:val="28"/>
        </w:rPr>
        <w:t xml:space="preserve"> р</w:t>
      </w:r>
      <w:r w:rsidR="001C6ABC" w:rsidRPr="000D7038">
        <w:rPr>
          <w:rFonts w:ascii="Times New Roman" w:hAnsi="Times New Roman" w:cs="Times New Roman"/>
          <w:sz w:val="28"/>
          <w:szCs w:val="28"/>
        </w:rPr>
        <w:t xml:space="preserve">азвитие творчества и художественного воображения детей; </w:t>
      </w:r>
    </w:p>
    <w:p w:rsidR="00DB3522" w:rsidRPr="000D7038" w:rsidRDefault="00DB3522" w:rsidP="00DB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 xml:space="preserve">- </w:t>
      </w:r>
      <w:r w:rsidR="00461260" w:rsidRPr="000D7038">
        <w:rPr>
          <w:rFonts w:ascii="Times New Roman" w:hAnsi="Times New Roman" w:cs="Times New Roman"/>
          <w:sz w:val="28"/>
          <w:szCs w:val="28"/>
        </w:rPr>
        <w:t>п</w:t>
      </w:r>
      <w:r w:rsidR="001C6ABC" w:rsidRPr="000D7038">
        <w:rPr>
          <w:rFonts w:ascii="Times New Roman" w:hAnsi="Times New Roman" w:cs="Times New Roman"/>
          <w:sz w:val="28"/>
          <w:szCs w:val="28"/>
        </w:rPr>
        <w:t xml:space="preserve">оддержка детей в процессе творческого становления; </w:t>
      </w:r>
    </w:p>
    <w:p w:rsidR="00DB3522" w:rsidRPr="000D7038" w:rsidRDefault="00DB3522" w:rsidP="00DB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 xml:space="preserve">- </w:t>
      </w:r>
      <w:r w:rsidR="00461260" w:rsidRPr="000D7038">
        <w:rPr>
          <w:rFonts w:ascii="Times New Roman" w:hAnsi="Times New Roman" w:cs="Times New Roman"/>
          <w:sz w:val="28"/>
          <w:szCs w:val="28"/>
        </w:rPr>
        <w:t>в</w:t>
      </w:r>
      <w:r w:rsidR="001C6ABC" w:rsidRPr="000D7038">
        <w:rPr>
          <w:rFonts w:ascii="Times New Roman" w:hAnsi="Times New Roman" w:cs="Times New Roman"/>
          <w:sz w:val="28"/>
          <w:szCs w:val="28"/>
        </w:rPr>
        <w:t xml:space="preserve">оспитание средствами изобразительного </w:t>
      </w:r>
      <w:r w:rsidR="007C3ED7" w:rsidRPr="000D7038">
        <w:rPr>
          <w:rFonts w:ascii="Times New Roman" w:hAnsi="Times New Roman" w:cs="Times New Roman"/>
          <w:sz w:val="28"/>
          <w:szCs w:val="28"/>
        </w:rPr>
        <w:t>искусства любви к истории родной земли</w:t>
      </w:r>
      <w:r w:rsidR="001C6ABC" w:rsidRPr="000D70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6ABC" w:rsidRPr="000D7038" w:rsidRDefault="00DB3522" w:rsidP="00DB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 xml:space="preserve">- </w:t>
      </w:r>
      <w:r w:rsidR="00461260" w:rsidRPr="000D7038">
        <w:rPr>
          <w:rFonts w:ascii="Times New Roman" w:hAnsi="Times New Roman" w:cs="Times New Roman"/>
          <w:sz w:val="28"/>
          <w:szCs w:val="28"/>
        </w:rPr>
        <w:t>в</w:t>
      </w:r>
      <w:r w:rsidR="001C6ABC" w:rsidRPr="000D7038">
        <w:rPr>
          <w:rFonts w:ascii="Times New Roman" w:hAnsi="Times New Roman" w:cs="Times New Roman"/>
          <w:sz w:val="28"/>
          <w:szCs w:val="28"/>
        </w:rPr>
        <w:t>оспитание художественного вкуса подрастающего поколения.</w:t>
      </w:r>
    </w:p>
    <w:p w:rsidR="001C6ABC" w:rsidRPr="000D7038" w:rsidRDefault="001C6ABC" w:rsidP="0070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F23" w:rsidRPr="000D7038" w:rsidRDefault="00707F23" w:rsidP="0070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 условия проведения конкурса</w:t>
      </w:r>
    </w:p>
    <w:p w:rsidR="00707F23" w:rsidRPr="000D7038" w:rsidRDefault="00707F23" w:rsidP="0070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FB" w:rsidRPr="000D7038" w:rsidRDefault="00707F23" w:rsidP="00443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F3EFB" w:rsidRPr="000D7038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желающие </w:t>
      </w:r>
      <w:r w:rsidR="008C0408">
        <w:rPr>
          <w:rFonts w:ascii="Times New Roman" w:hAnsi="Times New Roman" w:cs="Times New Roman"/>
          <w:sz w:val="28"/>
          <w:szCs w:val="28"/>
        </w:rPr>
        <w:t>дети и молодежь</w:t>
      </w:r>
    </w:p>
    <w:p w:rsidR="000F3EFB" w:rsidRPr="000D7038" w:rsidRDefault="000F3EFB" w:rsidP="000F3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3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D7038">
        <w:rPr>
          <w:rFonts w:ascii="Times New Roman" w:hAnsi="Times New Roman" w:cs="Times New Roman"/>
          <w:sz w:val="28"/>
          <w:szCs w:val="28"/>
        </w:rPr>
        <w:t xml:space="preserve"> округа «Город Кызыл Республики Тыва» в возрасте от 3 до 15 лет:</w:t>
      </w:r>
    </w:p>
    <w:p w:rsidR="000F3EFB" w:rsidRPr="000D7038" w:rsidRDefault="000F3EFB" w:rsidP="000F3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>- 1 категория: 3-6 лет;</w:t>
      </w:r>
    </w:p>
    <w:p w:rsidR="000F3EFB" w:rsidRPr="000D7038" w:rsidRDefault="000F3EFB" w:rsidP="000F3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>- 2 категория: 7-10лет;</w:t>
      </w:r>
    </w:p>
    <w:p w:rsidR="00FE129F" w:rsidRPr="000D7038" w:rsidRDefault="000F3EFB" w:rsidP="00D41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>- 3 категория: 11-15 лет.</w:t>
      </w:r>
    </w:p>
    <w:p w:rsidR="00D41B70" w:rsidRPr="000D7038" w:rsidRDefault="00601D8E" w:rsidP="00D41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hAnsi="Times New Roman" w:cs="Times New Roman"/>
          <w:sz w:val="28"/>
          <w:szCs w:val="28"/>
        </w:rPr>
        <w:t>3.2.</w:t>
      </w:r>
      <w:r w:rsidR="008C0408">
        <w:rPr>
          <w:rFonts w:ascii="Times New Roman" w:hAnsi="Times New Roman" w:cs="Times New Roman"/>
          <w:sz w:val="28"/>
          <w:szCs w:val="28"/>
        </w:rPr>
        <w:t xml:space="preserve"> Один участник</w:t>
      </w:r>
      <w:r w:rsidR="00D41B70" w:rsidRPr="000D7038">
        <w:rPr>
          <w:rFonts w:ascii="Times New Roman" w:hAnsi="Times New Roman" w:cs="Times New Roman"/>
          <w:sz w:val="28"/>
          <w:szCs w:val="28"/>
        </w:rPr>
        <w:t xml:space="preserve"> может представить на Конкурс </w:t>
      </w:r>
      <w:r w:rsidR="008C0408">
        <w:rPr>
          <w:rFonts w:ascii="Times New Roman" w:hAnsi="Times New Roman" w:cs="Times New Roman"/>
          <w:sz w:val="28"/>
          <w:szCs w:val="28"/>
        </w:rPr>
        <w:t>не более трех художественных рисунков.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 конкурса могут по желанию выбрать следующие темы: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896C4D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 w:rsidR="00E929B5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история 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6C4D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традиции, </w:t>
      </w:r>
      <w:r w:rsidR="00E929B5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8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E929B5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знаменательные даты, выдающиеся люди, отдых и развлечения, семейные путешествия, праздники и т.д.)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AA5BEE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юбилеем, республика!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3D27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исторические события, разные периоды в истории республики, современные реалии и т.д.);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63D27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люди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(портреты </w:t>
      </w:r>
      <w:r w:rsidR="00C63D27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людей, истории и судьбы, роль выдающихся людей в жизни республики и т.д.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Памятные </w:t>
      </w:r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Кочетово</w:t>
      </w:r>
      <w:proofErr w:type="spellEnd"/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Белоцарск</w:t>
      </w:r>
      <w:proofErr w:type="spellEnd"/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Красный обоз, площадь Арата, Арбат и т.д.</w:t>
      </w: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2E82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E82" w:rsidRPr="000D7038" w:rsidRDefault="00F02E82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17A2A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1BE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 </w:t>
      </w:r>
      <w:proofErr w:type="gramStart"/>
      <w:r w:rsidR="006D51BE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Тувы</w:t>
      </w:r>
      <w:r w:rsidR="00517A2A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5F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2A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17A2A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изображении природы </w:t>
      </w:r>
      <w:r w:rsidR="008C0408">
        <w:rPr>
          <w:rFonts w:ascii="Times New Roman" w:eastAsia="Times New Roman" w:hAnsi="Times New Roman" w:cs="Times New Roman"/>
          <w:sz w:val="28"/>
          <w:szCs w:val="28"/>
          <w:lang w:eastAsia="ru-RU"/>
        </w:rPr>
        <w:t>(флора и фауна сто</w:t>
      </w:r>
      <w:r w:rsidR="00B64C5F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</w:t>
      </w:r>
      <w:r w:rsidR="008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</w:t>
      </w:r>
      <w:r w:rsidR="00B64C5F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ландшафт и пейзаж</w:t>
      </w:r>
      <w:r w:rsidR="007F695D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тогда и сейчас</w:t>
      </w:r>
      <w:r w:rsidR="00B64C5F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95D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и хозяйство людей на протяжении времени и т.д.</w:t>
      </w:r>
      <w:r w:rsidR="00B64C5F"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A9C" w:rsidRPr="000D7038" w:rsidRDefault="00707F23" w:rsidP="00A52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 Конкурсные работы могут быть выполнены в той технике, которую выбирает участник (</w:t>
      </w:r>
      <w:r w:rsidR="00A52A9C" w:rsidRPr="000D7038">
        <w:rPr>
          <w:rFonts w:ascii="Times New Roman" w:hAnsi="Times New Roman" w:cs="Times New Roman"/>
          <w:sz w:val="28"/>
          <w:szCs w:val="28"/>
        </w:rPr>
        <w:t>карандаш, перо, фломастер, шариковая ручка, цветные чернила (цветная тушь), гуашь, пастель, уголь для рисования, мел, краски, коллаж, маслом, пастелью, т. д.);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 Форма участия в конкурсе заочная (дистанционная).</w:t>
      </w:r>
    </w:p>
    <w:p w:rsidR="00707F23" w:rsidRPr="000D7038" w:rsidRDefault="00707F23" w:rsidP="0070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F23" w:rsidRDefault="00707F23" w:rsidP="0070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Сроки проведения конкурса</w:t>
      </w:r>
    </w:p>
    <w:p w:rsidR="000D7038" w:rsidRPr="000D7038" w:rsidRDefault="000D7038" w:rsidP="0070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E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Конкурсные работы принимаются с 1 мая по 15 августа 2021 года и н</w:t>
      </w: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аправляются на электронную почту ДШИ им. Н. </w:t>
      </w:r>
      <w:proofErr w:type="spellStart"/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Рушевой</w:t>
      </w:r>
      <w:proofErr w:type="spellEnd"/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0D703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tuva</w:t>
        </w:r>
        <w:r w:rsidRPr="000D703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Pr="000D703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rusheva</w:t>
        </w:r>
        <w:r w:rsidRPr="000D703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0D703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0D703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0D703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принимаются также через приложение-мессенджер </w:t>
      </w:r>
      <w:proofErr w:type="spellStart"/>
      <w:r w:rsidRPr="000D70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Viber</w:t>
      </w:r>
      <w:proofErr w:type="spellEnd"/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Вайбер</w:t>
      </w:r>
      <w:proofErr w:type="spellEnd"/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номер 8-952-752-4406</w:t>
      </w: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Обязательно к конкурсной работе необходимо приложить заявку участни</w:t>
      </w:r>
      <w:r w:rsidR="00A3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(Приложение № 1 к Положению), а также согласие на обработку персональных данных (Приложение № 2 к Положению).</w:t>
      </w:r>
    </w:p>
    <w:p w:rsidR="00707F23" w:rsidRPr="000D7038" w:rsidRDefault="00707F23" w:rsidP="0070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F23" w:rsidRPr="000D7038" w:rsidRDefault="00707F23" w:rsidP="0070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 конкурса</w:t>
      </w:r>
    </w:p>
    <w:p w:rsidR="00707F23" w:rsidRPr="000D7038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F23" w:rsidRPr="000D7038" w:rsidRDefault="00AE6C4B" w:rsidP="0070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августа</w:t>
      </w:r>
      <w:r w:rsidR="00707F23"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20212 года.</w:t>
      </w:r>
    </w:p>
    <w:p w:rsidR="00707F23" w:rsidRPr="000D7038" w:rsidRDefault="00707F23" w:rsidP="0070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подводит жюри, состав которого </w:t>
      </w:r>
      <w:r w:rsidR="00FB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Организатор конкурса.</w:t>
      </w:r>
    </w:p>
    <w:p w:rsidR="00707F23" w:rsidRPr="000D7038" w:rsidRDefault="00707F23" w:rsidP="0070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 оценивает работы участников и определяет победителей согласно возрастным категориям. Жюри имеет право присуждать не все призовые места, присуждать одно призовое место разным участникам, а также устанавливать дополнительные номинации. Решение жюри оформляется протоколом, является окончательным и пересмотру не подлежит. Решение жюри публикуется на официальном сайте Организатора конкурса.</w:t>
      </w:r>
    </w:p>
    <w:p w:rsidR="00CD5E54" w:rsidRPr="000D7038" w:rsidRDefault="00707F23" w:rsidP="00C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награждаются дипломами Детской школы искусств имени Нади Рушевой в каждой возрастной категории. Все участники конкурса получают Диплом об участии в конкурсе. Итоги конкурса и галерея работ победителей будут опубликов</w:t>
      </w:r>
      <w:r w:rsidR="00AE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 на сайте Организатора 1 сентября</w:t>
      </w:r>
      <w:r w:rsidRPr="000D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по адресу: </w:t>
      </w:r>
      <w:proofErr w:type="spellStart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tuva</w:t>
      </w:r>
      <w:proofErr w:type="spellEnd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proofErr w:type="spellStart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rusheva</w:t>
      </w:r>
      <w:proofErr w:type="spellEnd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res-</w:t>
      </w:r>
      <w:proofErr w:type="gramStart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center,ru</w:t>
      </w:r>
      <w:proofErr w:type="spellEnd"/>
      <w:proofErr w:type="gramEnd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CD5E54" w:rsidRPr="000D7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D5E54" w:rsidRPr="000D7038">
        <w:rPr>
          <w:rFonts w:ascii="Times New Roman" w:hAnsi="Times New Roman" w:cs="Times New Roman"/>
          <w:sz w:val="28"/>
          <w:szCs w:val="28"/>
        </w:rPr>
        <w:t xml:space="preserve">Лучшие работы, представленные на Конкурс, будут выставлены </w:t>
      </w:r>
      <w:r w:rsidR="000D7038" w:rsidRPr="000D7038">
        <w:rPr>
          <w:rFonts w:ascii="Times New Roman" w:hAnsi="Times New Roman" w:cs="Times New Roman"/>
          <w:sz w:val="28"/>
          <w:szCs w:val="28"/>
        </w:rPr>
        <w:t>на художественных выставках школы.</w:t>
      </w:r>
    </w:p>
    <w:p w:rsidR="00067F53" w:rsidRDefault="00707F23" w:rsidP="0033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 об участии в конкурсе вы можете получить по раб. тел. 8-(394-</w:t>
      </w:r>
      <w:proofErr w:type="gramStart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22)-</w:t>
      </w:r>
      <w:proofErr w:type="gramEnd"/>
      <w:r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2-24-50</w:t>
      </w:r>
      <w:r w:rsidR="000D7038" w:rsidRPr="000D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2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067F53" w:rsidRDefault="00067F53" w:rsidP="0033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AF3" w:rsidRDefault="00F26AF3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F26AF3" w:rsidP="00A338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33892" w:rsidRPr="00BC2F0D">
        <w:rPr>
          <w:rFonts w:ascii="Times New Roman" w:hAnsi="Times New Roman"/>
          <w:sz w:val="24"/>
          <w:szCs w:val="24"/>
        </w:rPr>
        <w:t xml:space="preserve">риложение 1 </w:t>
      </w:r>
    </w:p>
    <w:p w:rsidR="00A33892" w:rsidRPr="00BC2F0D" w:rsidRDefault="00A33892" w:rsidP="00067F5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621C" w:rsidRPr="00BC2F0D" w:rsidRDefault="00067F53" w:rsidP="00067F5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Заявка </w:t>
      </w:r>
      <w:proofErr w:type="gramStart"/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>на  ЗАОЧНОЕ</w:t>
      </w:r>
      <w:proofErr w:type="gramEnd"/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участие </w:t>
      </w:r>
    </w:p>
    <w:p w:rsidR="00067F53" w:rsidRPr="00BC2F0D" w:rsidRDefault="00067F53" w:rsidP="00067F5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proofErr w:type="gramEnd"/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C71CE" w:rsidRPr="00BC2F0D">
        <w:rPr>
          <w:rFonts w:ascii="Times New Roman" w:hAnsi="Times New Roman"/>
          <w:b/>
          <w:color w:val="000000" w:themeColor="text1"/>
          <w:sz w:val="24"/>
          <w:szCs w:val="24"/>
        </w:rPr>
        <w:t>открытом городском</w:t>
      </w:r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конкурсе </w:t>
      </w:r>
      <w:r w:rsidRPr="00BC2F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детского рисунка</w:t>
      </w:r>
    </w:p>
    <w:p w:rsidR="0057621C" w:rsidRPr="00BC2F0D" w:rsidRDefault="00CC71CE" w:rsidP="00CC7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 xml:space="preserve">«История Тувы глазами детей», посвященного 100-летию со дня образования </w:t>
      </w:r>
    </w:p>
    <w:p w:rsidR="00CC71CE" w:rsidRPr="00BC2F0D" w:rsidRDefault="00CC71CE" w:rsidP="00CC7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>Тувинской Народной Республики</w:t>
      </w: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21C" w:rsidRPr="00BC2F0D" w:rsidRDefault="0057621C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Ф.И.О. отправителя заявки: __________________________________________________________</w:t>
      </w: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  <w:lang w:val="de-DE"/>
        </w:rPr>
      </w:pPr>
      <w:r w:rsidRPr="00BC2F0D">
        <w:rPr>
          <w:rFonts w:ascii="Times New Roman" w:hAnsi="Times New Roman"/>
          <w:sz w:val="24"/>
          <w:szCs w:val="24"/>
        </w:rPr>
        <w:t>Возраст, класс, школа ______________________________________________________________</w:t>
      </w: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Обратный e-</w:t>
      </w:r>
      <w:proofErr w:type="spellStart"/>
      <w:r w:rsidRPr="00BC2F0D">
        <w:rPr>
          <w:rFonts w:ascii="Times New Roman" w:hAnsi="Times New Roman"/>
          <w:sz w:val="24"/>
          <w:szCs w:val="24"/>
        </w:rPr>
        <w:t>mail</w:t>
      </w:r>
      <w:proofErr w:type="spellEnd"/>
      <w:r w:rsidRPr="00BC2F0D">
        <w:rPr>
          <w:rFonts w:ascii="Times New Roman" w:hAnsi="Times New Roman"/>
          <w:sz w:val="24"/>
          <w:szCs w:val="24"/>
        </w:rPr>
        <w:t>, телефон ___________________________________________________________</w:t>
      </w: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Домашний адрес: улица, номер дома, квартира __________________________________________</w:t>
      </w: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 xml:space="preserve">Полное название </w:t>
      </w:r>
      <w:proofErr w:type="gramStart"/>
      <w:r w:rsidRPr="00BC2F0D">
        <w:rPr>
          <w:rFonts w:ascii="Times New Roman" w:hAnsi="Times New Roman"/>
          <w:sz w:val="24"/>
          <w:szCs w:val="24"/>
        </w:rPr>
        <w:t>работы  _</w:t>
      </w:r>
      <w:proofErr w:type="gramEnd"/>
      <w:r w:rsidRPr="00BC2F0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F53" w:rsidRPr="00BC2F0D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Учитель, преподаватель рисования ____________________________________________________</w:t>
      </w:r>
    </w:p>
    <w:p w:rsidR="00A33892" w:rsidRPr="00BC2F0D" w:rsidRDefault="00A33892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</w:p>
    <w:p w:rsidR="00BC2F0D" w:rsidRDefault="00BC2F0D" w:rsidP="00A33892">
      <w:pPr>
        <w:jc w:val="right"/>
        <w:rPr>
          <w:rFonts w:ascii="Times New Roman" w:hAnsi="Times New Roman"/>
          <w:sz w:val="24"/>
          <w:szCs w:val="24"/>
        </w:rPr>
      </w:pPr>
    </w:p>
    <w:p w:rsidR="00BC2F0D" w:rsidRDefault="00BC2F0D" w:rsidP="00A33892">
      <w:pPr>
        <w:jc w:val="right"/>
        <w:rPr>
          <w:rFonts w:ascii="Times New Roman" w:hAnsi="Times New Roman"/>
          <w:sz w:val="24"/>
          <w:szCs w:val="24"/>
        </w:rPr>
      </w:pPr>
    </w:p>
    <w:p w:rsidR="00A33892" w:rsidRPr="00BC2F0D" w:rsidRDefault="00A33892" w:rsidP="00A33892">
      <w:pPr>
        <w:jc w:val="right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33892" w:rsidRPr="00BC2F0D" w:rsidRDefault="00A33892" w:rsidP="00A33892">
      <w:pPr>
        <w:pStyle w:val="a3"/>
        <w:rPr>
          <w:sz w:val="24"/>
          <w:szCs w:val="24"/>
        </w:rPr>
      </w:pPr>
    </w:p>
    <w:p w:rsidR="00A33892" w:rsidRPr="00BC2F0D" w:rsidRDefault="00A33892" w:rsidP="00A33892">
      <w:pPr>
        <w:pStyle w:val="a3"/>
        <w:jc w:val="center"/>
        <w:rPr>
          <w:sz w:val="24"/>
          <w:szCs w:val="24"/>
        </w:rPr>
      </w:pPr>
    </w:p>
    <w:p w:rsidR="00A33892" w:rsidRPr="00BC2F0D" w:rsidRDefault="00A33892" w:rsidP="00A33892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F0D">
        <w:rPr>
          <w:rFonts w:ascii="Times New Roman" w:hAnsi="Times New Roman"/>
          <w:b/>
          <w:sz w:val="24"/>
          <w:szCs w:val="24"/>
        </w:rPr>
        <w:t xml:space="preserve">Согласие на участие в Конкурс </w:t>
      </w:r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открытом городском конкурсе </w:t>
      </w:r>
      <w:r w:rsidRPr="00BC2F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детского рисунка</w:t>
      </w:r>
    </w:p>
    <w:p w:rsidR="00A33892" w:rsidRPr="00BC2F0D" w:rsidRDefault="00A33892" w:rsidP="00A33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>«История Тувы глазами детей», посвященного 100-летию со дня образования</w:t>
      </w:r>
    </w:p>
    <w:p w:rsidR="00A33892" w:rsidRPr="00BC2F0D" w:rsidRDefault="00A33892" w:rsidP="00A33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>Тувинской Народной Республики</w:t>
      </w:r>
    </w:p>
    <w:p w:rsidR="00A33892" w:rsidRPr="00BC2F0D" w:rsidRDefault="00A33892" w:rsidP="00A338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892" w:rsidRPr="00BC2F0D" w:rsidRDefault="00A33892" w:rsidP="00A33892">
      <w:pPr>
        <w:pStyle w:val="a3"/>
        <w:rPr>
          <w:sz w:val="24"/>
          <w:szCs w:val="24"/>
        </w:rPr>
      </w:pPr>
    </w:p>
    <w:p w:rsidR="00A33892" w:rsidRPr="00BC2F0D" w:rsidRDefault="00A33892" w:rsidP="00A338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Я, __________________________________________</w:t>
      </w:r>
      <w:r w:rsidR="00BC2F0D">
        <w:rPr>
          <w:rFonts w:ascii="Times New Roman" w:hAnsi="Times New Roman"/>
          <w:sz w:val="24"/>
          <w:szCs w:val="24"/>
        </w:rPr>
        <w:t>___________</w:t>
      </w:r>
      <w:r w:rsidRPr="00BC2F0D">
        <w:rPr>
          <w:rFonts w:ascii="Times New Roman" w:hAnsi="Times New Roman"/>
          <w:sz w:val="24"/>
          <w:szCs w:val="24"/>
        </w:rPr>
        <w:t>___________________</w:t>
      </w:r>
    </w:p>
    <w:p w:rsidR="00A33892" w:rsidRPr="00BC2F0D" w:rsidRDefault="00A33892" w:rsidP="00A33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F0D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BC2F0D">
        <w:rPr>
          <w:rFonts w:ascii="Times New Roman" w:hAnsi="Times New Roman" w:cs="Times New Roman"/>
          <w:sz w:val="24"/>
          <w:szCs w:val="24"/>
        </w:rPr>
        <w:t xml:space="preserve"> согласие на участие в </w:t>
      </w:r>
      <w:proofErr w:type="spellStart"/>
      <w:r w:rsidRPr="00BC2F0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2F0D">
        <w:rPr>
          <w:rFonts w:ascii="Times New Roman" w:hAnsi="Times New Roman" w:cs="Times New Roman"/>
          <w:sz w:val="24"/>
          <w:szCs w:val="24"/>
        </w:rPr>
        <w:t xml:space="preserve"> открытом городском конкурсе </w:t>
      </w:r>
      <w:r w:rsidRPr="00BC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рисунка</w:t>
      </w:r>
      <w:r w:rsidRPr="00BC2F0D">
        <w:rPr>
          <w:rFonts w:ascii="Times New Roman" w:hAnsi="Times New Roman" w:cs="Times New Roman"/>
          <w:sz w:val="24"/>
          <w:szCs w:val="24"/>
        </w:rPr>
        <w:t xml:space="preserve"> «История Тувы глазами детей», посвященного 100-летию со дня образования  Тувинской Народной Республики  (далее - Конкурс).</w:t>
      </w:r>
    </w:p>
    <w:p w:rsidR="00A33892" w:rsidRPr="00BC2F0D" w:rsidRDefault="00A33892" w:rsidP="00A33892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 w:rsidRPr="00BC2F0D"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:rsidR="00A33892" w:rsidRPr="00BC2F0D" w:rsidRDefault="00A33892" w:rsidP="00A33892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A33892" w:rsidRPr="00BC2F0D" w:rsidRDefault="00A33892" w:rsidP="00A33892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 w:rsidRPr="00BC2F0D">
        <w:rPr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:rsidR="00A33892" w:rsidRPr="00BC2F0D" w:rsidRDefault="00A33892" w:rsidP="00A33892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A33892" w:rsidRPr="00BC2F0D" w:rsidRDefault="00A33892" w:rsidP="00A33892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A33892" w:rsidRPr="00BC2F0D" w:rsidRDefault="00A33892" w:rsidP="00A33892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 w:rsidRPr="00BC2F0D">
        <w:rPr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A33892" w:rsidRPr="00BC2F0D" w:rsidRDefault="00A33892" w:rsidP="00A33892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 w:rsidRPr="00BC2F0D">
        <w:rPr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:rsidR="00A33892" w:rsidRPr="00BC2F0D" w:rsidRDefault="00BC2F0D" w:rsidP="00A33892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 w:rsidRPr="00BC2F0D">
        <w:rPr>
          <w:sz w:val="24"/>
          <w:szCs w:val="24"/>
        </w:rPr>
        <w:t>Г</w:t>
      </w:r>
      <w:r w:rsidR="00A33892" w:rsidRPr="00BC2F0D">
        <w:rPr>
          <w:sz w:val="24"/>
          <w:szCs w:val="24"/>
        </w:rPr>
        <w:t>арантирую соблюдение авторских прав при подготовке материалов, представленных на Конкурс.</w:t>
      </w:r>
    </w:p>
    <w:p w:rsidR="00A33892" w:rsidRPr="00BC2F0D" w:rsidRDefault="00A33892" w:rsidP="00A33892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При этом:</w:t>
      </w:r>
    </w:p>
    <w:p w:rsidR="00A33892" w:rsidRPr="00BC2F0D" w:rsidRDefault="00A33892" w:rsidP="00A33892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A33892" w:rsidRPr="00BC2F0D" w:rsidRDefault="00A33892" w:rsidP="00A33892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A33892" w:rsidRPr="00BC2F0D" w:rsidRDefault="00A33892" w:rsidP="00A33892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A33892" w:rsidRPr="00BC2F0D" w:rsidRDefault="00A33892" w:rsidP="00A33892">
      <w:pPr>
        <w:pStyle w:val="a3"/>
        <w:rPr>
          <w:sz w:val="24"/>
          <w:szCs w:val="24"/>
        </w:rPr>
      </w:pPr>
    </w:p>
    <w:p w:rsidR="00A33892" w:rsidRPr="00BC2F0D" w:rsidRDefault="00A33892" w:rsidP="00A33892">
      <w:pPr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:rsidR="00A33892" w:rsidRPr="0008341A" w:rsidRDefault="00A33892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F53" w:rsidRDefault="00067F53" w:rsidP="00067F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528F" w:rsidRPr="00D209B7" w:rsidRDefault="00707F23" w:rsidP="0033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sectPr w:rsidR="003B528F" w:rsidRPr="00D209B7" w:rsidSect="00707F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700A4"/>
    <w:multiLevelType w:val="multilevel"/>
    <w:tmpl w:val="EA14BD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7C"/>
    <w:rsid w:val="00014206"/>
    <w:rsid w:val="00067F53"/>
    <w:rsid w:val="00070432"/>
    <w:rsid w:val="000D7038"/>
    <w:rsid w:val="000F3EFB"/>
    <w:rsid w:val="0013787C"/>
    <w:rsid w:val="001518B1"/>
    <w:rsid w:val="0016049A"/>
    <w:rsid w:val="001C6ABC"/>
    <w:rsid w:val="0022023B"/>
    <w:rsid w:val="00303B0B"/>
    <w:rsid w:val="0033164A"/>
    <w:rsid w:val="003A7094"/>
    <w:rsid w:val="003B528F"/>
    <w:rsid w:val="00443FFD"/>
    <w:rsid w:val="00461260"/>
    <w:rsid w:val="004F31F2"/>
    <w:rsid w:val="00517A2A"/>
    <w:rsid w:val="0057621C"/>
    <w:rsid w:val="005E7E2B"/>
    <w:rsid w:val="00601D8E"/>
    <w:rsid w:val="006D51BE"/>
    <w:rsid w:val="006E5048"/>
    <w:rsid w:val="00707F23"/>
    <w:rsid w:val="007928A5"/>
    <w:rsid w:val="007C3ED7"/>
    <w:rsid w:val="007F695D"/>
    <w:rsid w:val="0080447F"/>
    <w:rsid w:val="00896C4D"/>
    <w:rsid w:val="008C0408"/>
    <w:rsid w:val="00922BC3"/>
    <w:rsid w:val="00937B00"/>
    <w:rsid w:val="0095293C"/>
    <w:rsid w:val="009B0580"/>
    <w:rsid w:val="009E4A44"/>
    <w:rsid w:val="009F4331"/>
    <w:rsid w:val="00A33892"/>
    <w:rsid w:val="00A52A9C"/>
    <w:rsid w:val="00AA5BEE"/>
    <w:rsid w:val="00AE6C4B"/>
    <w:rsid w:val="00B64C5F"/>
    <w:rsid w:val="00BA427B"/>
    <w:rsid w:val="00BC2F0D"/>
    <w:rsid w:val="00C63D27"/>
    <w:rsid w:val="00CC71CE"/>
    <w:rsid w:val="00CD5E54"/>
    <w:rsid w:val="00D209B7"/>
    <w:rsid w:val="00D31038"/>
    <w:rsid w:val="00D41B70"/>
    <w:rsid w:val="00D502F7"/>
    <w:rsid w:val="00DB3522"/>
    <w:rsid w:val="00DE7CB8"/>
    <w:rsid w:val="00E929B5"/>
    <w:rsid w:val="00EA40E0"/>
    <w:rsid w:val="00EA5418"/>
    <w:rsid w:val="00F02E82"/>
    <w:rsid w:val="00F26AF3"/>
    <w:rsid w:val="00F54AE7"/>
    <w:rsid w:val="00FB6B02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6E41F-8264-43D6-94E5-78AE9F0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2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52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7F23"/>
    <w:rPr>
      <w:color w:val="0563C1" w:themeColor="hyperlink"/>
      <w:u w:val="single"/>
    </w:rPr>
  </w:style>
  <w:style w:type="character" w:styleId="a7">
    <w:name w:val="Emphasis"/>
    <w:uiPriority w:val="20"/>
    <w:qFormat/>
    <w:rsid w:val="00067F53"/>
    <w:rPr>
      <w:rFonts w:ascii="Tahoma" w:hAnsi="Tahoma" w:cs="Tahoma" w:hint="default"/>
      <w:i/>
      <w:iCs/>
      <w:color w:val="E93802"/>
      <w:sz w:val="22"/>
      <w:szCs w:val="22"/>
    </w:rPr>
  </w:style>
  <w:style w:type="character" w:customStyle="1" w:styleId="a8">
    <w:name w:val="Основной текст_"/>
    <w:basedOn w:val="a0"/>
    <w:link w:val="6"/>
    <w:rsid w:val="00A3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3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A33892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33892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va_rus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20</cp:revision>
  <cp:lastPrinted>2021-04-30T11:11:00Z</cp:lastPrinted>
  <dcterms:created xsi:type="dcterms:W3CDTF">2021-04-30T07:15:00Z</dcterms:created>
  <dcterms:modified xsi:type="dcterms:W3CDTF">2021-05-14T03:48:00Z</dcterms:modified>
</cp:coreProperties>
</file>