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2" w:rsidRDefault="00EE79F2"/>
    <w:tbl>
      <w:tblPr>
        <w:tblpPr w:leftFromText="180" w:rightFromText="180" w:horzAnchor="margin" w:tblpY="-660"/>
        <w:tblW w:w="10519" w:type="dxa"/>
        <w:tblLook w:val="04A0" w:firstRow="1" w:lastRow="0" w:firstColumn="1" w:lastColumn="0" w:noHBand="0" w:noVBand="1"/>
      </w:tblPr>
      <w:tblGrid>
        <w:gridCol w:w="5259"/>
        <w:gridCol w:w="5260"/>
      </w:tblGrid>
      <w:tr w:rsidR="00AD2BEB" w:rsidRPr="00AD2BEB" w:rsidTr="00EE79F2">
        <w:trPr>
          <w:trHeight w:val="2270"/>
        </w:trPr>
        <w:tc>
          <w:tcPr>
            <w:tcW w:w="5259" w:type="dxa"/>
            <w:shd w:val="clear" w:color="auto" w:fill="auto"/>
          </w:tcPr>
          <w:p w:rsidR="00EE79F2" w:rsidRDefault="00EE79F2" w:rsidP="00C3638E">
            <w:pPr>
              <w:pStyle w:val="a3"/>
              <w:rPr>
                <w:rFonts w:ascii="Times New Roman" w:hAnsi="Times New Roman" w:cs="Times New Roman"/>
              </w:rPr>
            </w:pPr>
          </w:p>
          <w:p w:rsidR="00AD2BEB" w:rsidRPr="00AD2BEB" w:rsidRDefault="00AD2BEB" w:rsidP="00C3638E">
            <w:pPr>
              <w:pStyle w:val="a3"/>
              <w:rPr>
                <w:rFonts w:ascii="Times New Roman" w:hAnsi="Times New Roman" w:cs="Times New Roman"/>
              </w:rPr>
            </w:pPr>
            <w:r w:rsidRPr="00AD2BEB">
              <w:rPr>
                <w:rFonts w:ascii="Times New Roman" w:hAnsi="Times New Roman" w:cs="Times New Roman"/>
              </w:rPr>
              <w:t>ПРИНЯТО</w:t>
            </w:r>
          </w:p>
          <w:p w:rsidR="00AD2BEB" w:rsidRPr="00AD2BEB" w:rsidRDefault="00AD2BEB" w:rsidP="00C3638E">
            <w:pPr>
              <w:pStyle w:val="a3"/>
              <w:rPr>
                <w:rFonts w:ascii="Times New Roman" w:hAnsi="Times New Roman" w:cs="Times New Roman"/>
              </w:rPr>
            </w:pPr>
            <w:r w:rsidRPr="00AD2BEB">
              <w:rPr>
                <w:rFonts w:ascii="Times New Roman" w:hAnsi="Times New Roman" w:cs="Times New Roman"/>
              </w:rPr>
              <w:t xml:space="preserve"> Педагогическим советом </w:t>
            </w:r>
          </w:p>
          <w:p w:rsidR="00AD2BEB" w:rsidRPr="00AD2BEB" w:rsidRDefault="00AD2BEB" w:rsidP="00C3638E">
            <w:pPr>
              <w:pStyle w:val="a3"/>
              <w:rPr>
                <w:rFonts w:ascii="Times New Roman" w:hAnsi="Times New Roman" w:cs="Times New Roman"/>
              </w:rPr>
            </w:pPr>
            <w:r w:rsidRPr="00AD2BEB">
              <w:rPr>
                <w:rFonts w:ascii="Times New Roman" w:hAnsi="Times New Roman" w:cs="Times New Roman"/>
              </w:rPr>
              <w:t xml:space="preserve"> Протокол №3 от  02.11. 2018 г     </w:t>
            </w:r>
          </w:p>
          <w:p w:rsidR="00AD2BEB" w:rsidRPr="00AD2BEB" w:rsidRDefault="00AD2BEB" w:rsidP="00C3638E">
            <w:pPr>
              <w:pStyle w:val="a3"/>
              <w:rPr>
                <w:rFonts w:ascii="Times New Roman" w:hAnsi="Times New Roman" w:cs="Times New Roman"/>
              </w:rPr>
            </w:pPr>
            <w:r w:rsidRPr="00AD2BEB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AD2BEB" w:rsidRPr="00AD2BEB" w:rsidRDefault="00AD2BEB" w:rsidP="00C3638E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AD2BEB">
              <w:rPr>
                <w:rStyle w:val="a7"/>
                <w:b w:val="0"/>
                <w:sz w:val="22"/>
                <w:szCs w:val="22"/>
              </w:rPr>
              <w:t>СОГЛАСОВАНО</w:t>
            </w:r>
          </w:p>
          <w:p w:rsidR="00AD2BEB" w:rsidRPr="00AD2BEB" w:rsidRDefault="00AD2BEB" w:rsidP="00C3638E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AD2BEB">
              <w:rPr>
                <w:rStyle w:val="a7"/>
                <w:b w:val="0"/>
                <w:sz w:val="22"/>
                <w:szCs w:val="22"/>
              </w:rPr>
              <w:t>Советом родителей</w:t>
            </w:r>
          </w:p>
          <w:p w:rsidR="00AD2BEB" w:rsidRPr="00AD2BEB" w:rsidRDefault="00AD2BEB" w:rsidP="00EE79F2">
            <w:pPr>
              <w:pStyle w:val="a3"/>
              <w:rPr>
                <w:rFonts w:ascii="Times New Roman" w:hAnsi="Times New Roman" w:cs="Times New Roman"/>
              </w:rPr>
            </w:pPr>
            <w:r w:rsidRPr="00AD2BEB">
              <w:rPr>
                <w:rStyle w:val="a7"/>
                <w:rFonts w:ascii="Times New Roman" w:hAnsi="Times New Roman" w:cs="Times New Roman"/>
                <w:b w:val="0"/>
              </w:rPr>
              <w:t>Протокол №1 от 06.12. 2018 г.</w:t>
            </w:r>
          </w:p>
        </w:tc>
        <w:tc>
          <w:tcPr>
            <w:tcW w:w="5260" w:type="dxa"/>
            <w:shd w:val="clear" w:color="auto" w:fill="auto"/>
          </w:tcPr>
          <w:p w:rsidR="00EE79F2" w:rsidRDefault="00EE79F2" w:rsidP="00C3638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D2BEB" w:rsidRPr="00AD2BEB" w:rsidRDefault="00AD2BEB" w:rsidP="00C363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D2BEB">
              <w:rPr>
                <w:rFonts w:ascii="Times New Roman" w:hAnsi="Times New Roman" w:cs="Times New Roman"/>
              </w:rPr>
              <w:t>УТВЕРЖДЕНО</w:t>
            </w:r>
          </w:p>
          <w:p w:rsidR="00AD2BEB" w:rsidRPr="00AD2BEB" w:rsidRDefault="00AD2BEB" w:rsidP="00C363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D2BEB">
              <w:rPr>
                <w:rFonts w:ascii="Times New Roman" w:hAnsi="Times New Roman" w:cs="Times New Roman"/>
              </w:rPr>
              <w:t xml:space="preserve"> приказом директора </w:t>
            </w:r>
          </w:p>
          <w:p w:rsidR="00AD2BEB" w:rsidRPr="00AD2BEB" w:rsidRDefault="00AD2BEB" w:rsidP="00C363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D2BEB">
              <w:rPr>
                <w:rFonts w:ascii="Times New Roman" w:hAnsi="Times New Roman" w:cs="Times New Roman"/>
              </w:rPr>
              <w:t>МБУ ДО г. Кызыла</w:t>
            </w:r>
          </w:p>
          <w:p w:rsidR="00AD2BEB" w:rsidRPr="00AD2BEB" w:rsidRDefault="00AD2BEB" w:rsidP="00C363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D2BEB">
              <w:rPr>
                <w:rFonts w:ascii="Times New Roman" w:hAnsi="Times New Roman" w:cs="Times New Roman"/>
              </w:rPr>
              <w:t xml:space="preserve">«ДШИ им. Н. Рушевой» </w:t>
            </w:r>
          </w:p>
          <w:p w:rsidR="00AD2BEB" w:rsidRPr="00AD2BEB" w:rsidRDefault="00AD2BEB" w:rsidP="00C3638E">
            <w:pPr>
              <w:pStyle w:val="a6"/>
              <w:spacing w:before="0" w:beforeAutospacing="0" w:after="0" w:afterAutospacing="0"/>
              <w:jc w:val="right"/>
              <w:rPr>
                <w:rStyle w:val="a7"/>
                <w:b w:val="0"/>
              </w:rPr>
            </w:pPr>
            <w:r w:rsidRPr="00AD2BEB">
              <w:rPr>
                <w:b/>
              </w:rPr>
              <w:t>№65- о/д от 26.12. 2018</w:t>
            </w:r>
            <w:r w:rsidRPr="00AD2BEB">
              <w:t xml:space="preserve"> г.</w:t>
            </w:r>
          </w:p>
          <w:p w:rsidR="00AD2BEB" w:rsidRPr="00AD2BEB" w:rsidRDefault="00AD2BEB" w:rsidP="00C3638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672F" w:rsidRDefault="002C672F" w:rsidP="00F267B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5DD" w:rsidRPr="00AF59F6" w:rsidRDefault="00697331" w:rsidP="00EF7C5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F59F6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697331" w:rsidRPr="00AF59F6" w:rsidRDefault="00697331" w:rsidP="00F267BF">
      <w:pPr>
        <w:pStyle w:val="a3"/>
        <w:ind w:left="-85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F59F6">
        <w:rPr>
          <w:rFonts w:ascii="Times New Roman" w:hAnsi="Times New Roman" w:cs="Times New Roman"/>
          <w:sz w:val="26"/>
          <w:szCs w:val="26"/>
          <w:lang w:eastAsia="ru-RU"/>
        </w:rPr>
        <w:t>о порядке и формах  приема детей на обучение</w:t>
      </w:r>
    </w:p>
    <w:p w:rsidR="00697331" w:rsidRPr="00AF59F6" w:rsidRDefault="00697331" w:rsidP="00F267BF">
      <w:pPr>
        <w:pStyle w:val="a3"/>
        <w:ind w:left="-85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F59F6">
        <w:rPr>
          <w:rFonts w:ascii="Times New Roman" w:hAnsi="Times New Roman" w:cs="Times New Roman"/>
          <w:sz w:val="26"/>
          <w:szCs w:val="26"/>
          <w:lang w:eastAsia="ru-RU"/>
        </w:rPr>
        <w:t>по дополнительным общеразвивающим программам в области искусств.</w:t>
      </w:r>
    </w:p>
    <w:p w:rsidR="00F267BF" w:rsidRPr="00AF59F6" w:rsidRDefault="00F267BF" w:rsidP="00F267BF">
      <w:pPr>
        <w:pStyle w:val="a3"/>
        <w:ind w:left="-85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7331" w:rsidRPr="00AF59F6" w:rsidRDefault="00EF7C59" w:rsidP="00EF7C59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432F75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697331" w:rsidRPr="00AF59F6">
        <w:rPr>
          <w:rFonts w:ascii="Times New Roman" w:hAnsi="Times New Roman" w:cs="Times New Roman"/>
          <w:b/>
          <w:sz w:val="26"/>
          <w:szCs w:val="26"/>
          <w:lang w:eastAsia="ru-RU"/>
        </w:rPr>
        <w:t>бщие положения</w:t>
      </w:r>
    </w:p>
    <w:p w:rsidR="002E1B23" w:rsidRPr="00432F75" w:rsidRDefault="002E1B23" w:rsidP="000257A2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0612" w:rsidRDefault="00432F75" w:rsidP="0091061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F75">
        <w:rPr>
          <w:rFonts w:ascii="Times New Roman" w:hAnsi="Times New Roman" w:cs="Times New Roman"/>
          <w:sz w:val="26"/>
          <w:szCs w:val="26"/>
          <w:lang w:eastAsia="ru-RU"/>
        </w:rPr>
        <w:t>1.1. Настоящ</w:t>
      </w:r>
      <w:r w:rsidR="00790062">
        <w:rPr>
          <w:rFonts w:ascii="Times New Roman" w:hAnsi="Times New Roman" w:cs="Times New Roman"/>
          <w:sz w:val="26"/>
          <w:szCs w:val="26"/>
          <w:lang w:eastAsia="ru-RU"/>
        </w:rPr>
        <w:t>ее Положение</w:t>
      </w:r>
      <w:r w:rsidRPr="00432F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0062">
        <w:rPr>
          <w:rFonts w:ascii="Times New Roman" w:hAnsi="Times New Roman" w:cs="Times New Roman"/>
          <w:sz w:val="26"/>
          <w:szCs w:val="26"/>
          <w:lang w:eastAsia="ru-RU"/>
        </w:rPr>
        <w:t>о порядке и формах</w:t>
      </w:r>
      <w:r w:rsidRPr="00432F75">
        <w:rPr>
          <w:rFonts w:ascii="Times New Roman" w:hAnsi="Times New Roman" w:cs="Times New Roman"/>
          <w:sz w:val="26"/>
          <w:szCs w:val="26"/>
          <w:lang w:eastAsia="ru-RU"/>
        </w:rPr>
        <w:t xml:space="preserve"> приема </w:t>
      </w:r>
      <w:r w:rsidR="00790062">
        <w:rPr>
          <w:rFonts w:ascii="Times New Roman" w:hAnsi="Times New Roman" w:cs="Times New Roman"/>
          <w:sz w:val="26"/>
          <w:szCs w:val="26"/>
          <w:lang w:eastAsia="ru-RU"/>
        </w:rPr>
        <w:t xml:space="preserve">детей </w:t>
      </w:r>
      <w:r w:rsidRPr="00432F75">
        <w:rPr>
          <w:rFonts w:ascii="Times New Roman" w:hAnsi="Times New Roman" w:cs="Times New Roman"/>
          <w:sz w:val="26"/>
          <w:szCs w:val="26"/>
          <w:lang w:eastAsia="ru-RU"/>
        </w:rPr>
        <w:t>на обучение по дополнительным общеразвивающим программам в об</w:t>
      </w:r>
      <w:r w:rsidR="00790062">
        <w:rPr>
          <w:rFonts w:ascii="Times New Roman" w:hAnsi="Times New Roman" w:cs="Times New Roman"/>
          <w:sz w:val="26"/>
          <w:szCs w:val="26"/>
          <w:lang w:eastAsia="ru-RU"/>
        </w:rPr>
        <w:t xml:space="preserve">ласти искусств </w:t>
      </w:r>
      <w:r w:rsidRPr="00432F75"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устанавливает порядок </w:t>
      </w:r>
      <w:r w:rsidR="00790062">
        <w:rPr>
          <w:rFonts w:ascii="Times New Roman" w:hAnsi="Times New Roman" w:cs="Times New Roman"/>
          <w:sz w:val="26"/>
          <w:szCs w:val="26"/>
          <w:lang w:eastAsia="ru-RU"/>
        </w:rPr>
        <w:t xml:space="preserve">(далее - порядок) </w:t>
      </w:r>
      <w:r w:rsidRPr="00432F75">
        <w:rPr>
          <w:rFonts w:ascii="Times New Roman" w:hAnsi="Times New Roman" w:cs="Times New Roman"/>
          <w:sz w:val="26"/>
          <w:szCs w:val="26"/>
          <w:lang w:eastAsia="ru-RU"/>
        </w:rPr>
        <w:t xml:space="preserve">приема на обучение по дополнительным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общеразвивающим</w:t>
      </w:r>
      <w:r w:rsidRPr="00432F75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программам в области искусств.</w:t>
      </w:r>
    </w:p>
    <w:p w:rsidR="00E12DB7" w:rsidRDefault="00E12DB7" w:rsidP="0091061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53CF0" w:rsidRPr="00760F04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="00910612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приема детей в </w:t>
      </w:r>
      <w:r w:rsidR="00E35B59" w:rsidRPr="00760F04">
        <w:rPr>
          <w:rFonts w:ascii="Times New Roman" w:hAnsi="Times New Roman" w:cs="Times New Roman"/>
          <w:sz w:val="26"/>
          <w:szCs w:val="26"/>
          <w:lang w:eastAsia="ru-RU"/>
        </w:rPr>
        <w:t>МБУ ДО г.</w:t>
      </w:r>
      <w:r w:rsidR="009106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5B59" w:rsidRPr="00760F04">
        <w:rPr>
          <w:rFonts w:ascii="Times New Roman" w:hAnsi="Times New Roman" w:cs="Times New Roman"/>
          <w:sz w:val="26"/>
          <w:szCs w:val="26"/>
          <w:lang w:eastAsia="ru-RU"/>
        </w:rPr>
        <w:t>Кызыла «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E35B59" w:rsidRPr="00760F04">
        <w:rPr>
          <w:rFonts w:ascii="Times New Roman" w:hAnsi="Times New Roman" w:cs="Times New Roman"/>
          <w:sz w:val="26"/>
          <w:szCs w:val="26"/>
          <w:lang w:eastAsia="ru-RU"/>
        </w:rPr>
        <w:t>ШИ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им. Н. </w:t>
      </w:r>
      <w:r w:rsidR="00E35B59" w:rsidRPr="00760F04">
        <w:rPr>
          <w:rFonts w:ascii="Times New Roman" w:hAnsi="Times New Roman" w:cs="Times New Roman"/>
          <w:sz w:val="26"/>
          <w:szCs w:val="26"/>
          <w:lang w:eastAsia="ru-RU"/>
        </w:rPr>
        <w:t>Рушевой»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(далее по тексту - ДШИ) в целях обучения по дополнительным общеразвивающим  программам в области искусств (далее по тексту –</w:t>
      </w:r>
      <w:r w:rsidR="00E754ED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общеразвивающим программам) разработан в соответствии с частью </w:t>
      </w:r>
      <w:r w:rsidR="005750B7" w:rsidRPr="00760F04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83 Федерального закона от 29 декабря 2012 г. №273-ФЗ «Об образовании в РФ», на основании Устава МБУ ДО г. Кызыла «ДШИ им</w:t>
      </w:r>
      <w:proofErr w:type="gramEnd"/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. Н.</w:t>
      </w:r>
      <w:r w:rsidR="00E754ED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Рушевой», </w:t>
      </w:r>
      <w:r w:rsidR="00085B9A" w:rsidRPr="00760F04">
        <w:rPr>
          <w:rFonts w:ascii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порядка проведения индивидуального набора детей,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(далее-поступающие), установленного Министерством культуры РФ по согласованию с Министерством образования и науки РФ. </w:t>
      </w:r>
    </w:p>
    <w:p w:rsidR="00697331" w:rsidRDefault="00C20FA1" w:rsidP="003E478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Данный порядок устанавливается </w:t>
      </w:r>
      <w:r w:rsidR="00085B9A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Министерством культуры РФ на основании р</w:t>
      </w:r>
      <w:r w:rsidR="00085B9A" w:rsidRPr="00760F04">
        <w:rPr>
          <w:rFonts w:ascii="Times New Roman" w:hAnsi="Times New Roman" w:cs="Times New Roman"/>
          <w:sz w:val="26"/>
          <w:szCs w:val="26"/>
          <w:lang w:eastAsia="ru-RU"/>
        </w:rPr>
        <w:t>екомендаций по организации образовательной и методической деятельности при реализации общеразвивающих программ в области искусств.</w:t>
      </w:r>
    </w:p>
    <w:p w:rsidR="00C20FA1" w:rsidRDefault="00C20FA1" w:rsidP="00C20FA1">
      <w:pPr>
        <w:pStyle w:val="a3"/>
        <w:spacing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20FA1" w:rsidRPr="00760F04" w:rsidRDefault="00C20FA1" w:rsidP="00C20FA1">
      <w:pPr>
        <w:pStyle w:val="a3"/>
        <w:spacing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027C1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760F04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Организация приема детей</w:t>
      </w:r>
    </w:p>
    <w:p w:rsidR="00C20FA1" w:rsidRPr="00760F04" w:rsidRDefault="00C20FA1" w:rsidP="00C20FA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7331" w:rsidRPr="00760F04" w:rsidRDefault="00C20FA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53CF0" w:rsidRPr="00760F0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ДШИ объявляет прием детей для обучения </w:t>
      </w:r>
      <w:r w:rsidR="00EE79F2">
        <w:rPr>
          <w:rFonts w:ascii="Times New Roman" w:hAnsi="Times New Roman" w:cs="Times New Roman"/>
          <w:sz w:val="26"/>
          <w:szCs w:val="26"/>
          <w:lang w:eastAsia="ru-RU"/>
        </w:rPr>
        <w:t>по общеразвивающим</w:t>
      </w:r>
      <w:r w:rsidR="00085B9A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программам в области иску</w:t>
      </w:r>
      <w:proofErr w:type="gramStart"/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сств пр</w:t>
      </w:r>
      <w:proofErr w:type="gramEnd"/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и наличии лицензии на осуществление образовательной деятельности по этим образовательным программам.</w:t>
      </w:r>
    </w:p>
    <w:p w:rsidR="00697331" w:rsidRDefault="00C20FA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53CF0" w:rsidRPr="00760F0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В первый класс проводится прием детей </w:t>
      </w:r>
      <w:r w:rsidR="004C2D02" w:rsidRPr="00760F04">
        <w:rPr>
          <w:rFonts w:ascii="Times New Roman" w:hAnsi="Times New Roman" w:cs="Times New Roman"/>
          <w:sz w:val="26"/>
          <w:szCs w:val="26"/>
          <w:lang w:eastAsia="ru-RU"/>
        </w:rPr>
        <w:t>в возрасте от 6</w:t>
      </w:r>
      <w:r w:rsidR="00295723" w:rsidRPr="00760F04">
        <w:rPr>
          <w:rFonts w:ascii="Times New Roman" w:hAnsi="Times New Roman" w:cs="Times New Roman"/>
          <w:sz w:val="26"/>
          <w:szCs w:val="26"/>
          <w:lang w:eastAsia="ru-RU"/>
        </w:rPr>
        <w:t>,6</w:t>
      </w:r>
      <w:r w:rsidR="004C2D0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до 14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лет включительно 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(в зависимости от срока реализации образовательн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>ой программы в области искусств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C20FA1" w:rsidRPr="00760F04" w:rsidRDefault="00C20FA1" w:rsidP="00C20FA1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2.3.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При приеме детей в ДШИ директор обеспечивает соблюдение прав граждан в области образования, установленных законодательством РФ,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697331" w:rsidRPr="00760F04" w:rsidRDefault="00C20FA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2.4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. Прием в ДШИ осуществляется на основании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проверки творческих способностей, 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необходимых для освоения соответствующих образовательных программ в области искусств. </w:t>
      </w:r>
    </w:p>
    <w:p w:rsidR="00C23FB9" w:rsidRDefault="00C20FA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.5. С целью организации приема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>детей в ДШИ созда</w:t>
      </w:r>
      <w:r w:rsidR="00BE1D1F" w:rsidRPr="00760F04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тся </w:t>
      </w:r>
      <w:r w:rsidR="00BE1D1F" w:rsidRPr="00760F04">
        <w:rPr>
          <w:rFonts w:ascii="Times New Roman" w:hAnsi="Times New Roman" w:cs="Times New Roman"/>
          <w:sz w:val="26"/>
          <w:szCs w:val="26"/>
          <w:lang w:eastAsia="ru-RU"/>
        </w:rPr>
        <w:t>приемная комиссия,  комиссия, но набору детей, апелляционная комиссия.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</w:t>
      </w:r>
      <w:r w:rsidR="00BE1D1F" w:rsidRPr="00760F04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данн</w:t>
      </w:r>
      <w:r w:rsidR="00BE1D1F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ых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</w:t>
      </w:r>
      <w:r w:rsidR="00BE1D1F" w:rsidRPr="00760F04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утвержда</w:t>
      </w:r>
      <w:r w:rsidR="00BE1D1F" w:rsidRPr="00760F04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тся директором ДШИ.</w:t>
      </w:r>
    </w:p>
    <w:p w:rsidR="00C20FA1" w:rsidRDefault="00C20FA1" w:rsidP="00C20FA1">
      <w:pPr>
        <w:pStyle w:val="a4"/>
        <w:spacing w:after="0" w:line="384" w:lineRule="atLeast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2.6.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ДШИ.</w:t>
      </w:r>
    </w:p>
    <w:p w:rsidR="00B37D6C" w:rsidRDefault="00B37D6C" w:rsidP="00C20FA1">
      <w:pPr>
        <w:pStyle w:val="a4"/>
        <w:spacing w:after="0" w:line="384" w:lineRule="atLeast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 результатах набора принимается приемной комиссией на закрытом заседании большинством голосов членов комиссии, при обязательном присутствии председателя комиссии или его заместителя. При равном числе голосов председатель комиссии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набору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детей обладает правом решающего голоса.</w:t>
      </w:r>
    </w:p>
    <w:p w:rsidR="00B37D6C" w:rsidRPr="00760F04" w:rsidRDefault="00B37D6C" w:rsidP="00B37D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760F04">
        <w:rPr>
          <w:rFonts w:ascii="Times New Roman" w:hAnsi="Times New Roman" w:cs="Times New Roman"/>
          <w:sz w:val="26"/>
          <w:szCs w:val="26"/>
          <w:lang w:eastAsia="ru-RU"/>
        </w:rPr>
        <w:t>На каждом заседании комиссии по набору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Протоколы заседаний комиссии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бору детей хранятся в архиве ДШИ до окончания обучения в ДШИ всех лиц, поступивших на основании набора в соответствующем году. Копии протоколов или выписки из протоколов хранятся в личном деле обучающегося, поступившего в ДШИ на основании результатов набора, в течение всего срока хранения личного дела.</w:t>
      </w:r>
    </w:p>
    <w:p w:rsidR="00B37D6C" w:rsidRDefault="00B37D6C" w:rsidP="00B37D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2.9.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Результаты по каждой из форм проведения набора объявляются не позднее трех рабочих дней после проведения экзаменов. Данные результаты размещаются на информационном стенде и на официальном сайте  ДШИ.</w:t>
      </w:r>
    </w:p>
    <w:p w:rsidR="00C20FA1" w:rsidRDefault="00B37D6C" w:rsidP="00B37D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20FA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C20FA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C20FA1" w:rsidRPr="00760F04">
        <w:rPr>
          <w:rFonts w:ascii="Times New Roman" w:hAnsi="Times New Roman" w:cs="Times New Roman"/>
          <w:sz w:val="26"/>
          <w:szCs w:val="26"/>
          <w:lang w:eastAsia="ru-RU"/>
        </w:rPr>
        <w:t>Количество детей, принимаемых в ДШИ для обучения по общеразвивающим программам,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 Сверх установленного государственного (муниципального)  задания, ДШИ имеет право принимать детей, на обучение по общеразвивающим программам, если такое пр</w:t>
      </w:r>
      <w:r w:rsidR="00EE79F2">
        <w:rPr>
          <w:rFonts w:ascii="Times New Roman" w:hAnsi="Times New Roman" w:cs="Times New Roman"/>
          <w:sz w:val="26"/>
          <w:szCs w:val="26"/>
          <w:lang w:eastAsia="ru-RU"/>
        </w:rPr>
        <w:t xml:space="preserve">аво предусмотрено уставом ДШИ. </w:t>
      </w:r>
    </w:p>
    <w:p w:rsidR="00C20FA1" w:rsidRDefault="00C20FA1" w:rsidP="00C20FA1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20FA1" w:rsidRDefault="00C20FA1" w:rsidP="00C20FA1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A056CE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760F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Сроки и порядок проведения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набора</w:t>
      </w:r>
      <w:r w:rsidRPr="00760F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детей</w:t>
      </w:r>
    </w:p>
    <w:p w:rsidR="00177CA1" w:rsidRDefault="00177CA1" w:rsidP="00C20FA1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6B2E" w:rsidRDefault="00B37D6C" w:rsidP="00B37D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0A2BF7">
        <w:rPr>
          <w:rFonts w:ascii="Times New Roman" w:hAnsi="Times New Roman" w:cs="Times New Roman"/>
          <w:sz w:val="26"/>
          <w:szCs w:val="26"/>
          <w:lang w:eastAsia="ru-RU"/>
        </w:rPr>
        <w:t xml:space="preserve">ДШИ самостоятельно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устанавливает сроки приема документов в соответствующем </w:t>
      </w:r>
      <w:r w:rsidR="002D109C">
        <w:rPr>
          <w:rFonts w:ascii="Times New Roman" w:hAnsi="Times New Roman" w:cs="Times New Roman"/>
          <w:sz w:val="26"/>
          <w:szCs w:val="26"/>
          <w:lang w:eastAsia="ru-RU"/>
        </w:rPr>
        <w:t xml:space="preserve">учебном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году</w:t>
      </w:r>
      <w:r w:rsidR="00676B2E">
        <w:rPr>
          <w:rFonts w:ascii="Times New Roman" w:hAnsi="Times New Roman" w:cs="Times New Roman"/>
          <w:sz w:val="26"/>
          <w:szCs w:val="26"/>
          <w:lang w:eastAsia="ru-RU"/>
        </w:rPr>
        <w:t xml:space="preserve"> по отдельному графику</w:t>
      </w:r>
      <w:r w:rsidR="000A2BF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2D109C">
        <w:rPr>
          <w:rFonts w:ascii="Times New Roman" w:hAnsi="Times New Roman" w:cs="Times New Roman"/>
          <w:sz w:val="26"/>
          <w:szCs w:val="26"/>
          <w:lang w:eastAsia="ru-RU"/>
        </w:rPr>
        <w:t>в соответствии с учебным планом и</w:t>
      </w:r>
      <w:r w:rsidR="000A2BF7">
        <w:rPr>
          <w:rFonts w:ascii="Times New Roman" w:hAnsi="Times New Roman" w:cs="Times New Roman"/>
          <w:sz w:val="26"/>
          <w:szCs w:val="26"/>
          <w:lang w:eastAsia="ru-RU"/>
        </w:rPr>
        <w:t xml:space="preserve"> с санитарно-эпидемиологическим, климатическим и другим основаниям. </w:t>
      </w:r>
    </w:p>
    <w:p w:rsidR="00697331" w:rsidRPr="00760F04" w:rsidRDefault="00C20FA1" w:rsidP="00B37D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B37D6C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За несколько дней до начала приема документов ДШИ на своем информационном стенде и офи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>циальном сайте должна</w:t>
      </w:r>
      <w:r w:rsidR="00262CAD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>поместить</w:t>
      </w:r>
      <w:r w:rsidR="00036B34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7331" w:rsidRPr="00760F04">
        <w:rPr>
          <w:rFonts w:ascii="Times New Roman" w:hAnsi="Times New Roman" w:cs="Times New Roman"/>
          <w:sz w:val="26"/>
          <w:szCs w:val="26"/>
          <w:lang w:eastAsia="ru-RU"/>
        </w:rPr>
        <w:t>информацию и документы с целью ознакомления с ними родителей (законных представителей) поступающих: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копию Устава;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копию лицензии на осуществление образовательной деятельности (с приложениями);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- локальные нормативные акты, регламентирующие организацию образовательного процесса по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общеразвивающим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программам;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ус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>ловия работы приемной комиссии;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мест для приема детей на первый год обучения (в первый класс) по каждой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общеразвивающей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сроки приема документов для обучения по</w:t>
      </w:r>
      <w:r w:rsidR="00AB04E6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>общеразвивающим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программам в соответствующем году;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- сроки проведения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набора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детей в соответствующем году;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- формы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набора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детей и их содержание по каждой реализуемой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общеразвивающей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программе;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- систему оценок, применяемую при проведении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набора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в ДШИ;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- условия и особенности проведения </w:t>
      </w:r>
      <w:r w:rsidR="002F0E12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набора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для детей с ограниченными возможностями здоровья;</w:t>
      </w:r>
    </w:p>
    <w:p w:rsidR="00697331" w:rsidRPr="00760F04" w:rsidRDefault="00697331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сроки зачисления детей в ДШИ.</w:t>
      </w:r>
    </w:p>
    <w:p w:rsidR="003E478F" w:rsidRDefault="00B37D6C" w:rsidP="00C20FA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3E478F" w:rsidRPr="00760F04">
        <w:rPr>
          <w:rFonts w:ascii="Times New Roman" w:hAnsi="Times New Roman" w:cs="Times New Roman"/>
          <w:sz w:val="26"/>
          <w:szCs w:val="26"/>
          <w:lang w:eastAsia="ru-RU"/>
        </w:rPr>
        <w:t>Прием в ДШИ в целях обучения детей по общеразвивающим программам осуществляется по заявлению родителей (законных представителей) поступающих  (Приложение 1).</w:t>
      </w:r>
    </w:p>
    <w:p w:rsidR="003E478F" w:rsidRPr="00760F04" w:rsidRDefault="00B37D6C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478F">
        <w:rPr>
          <w:rFonts w:ascii="Times New Roman" w:hAnsi="Times New Roman" w:cs="Times New Roman"/>
          <w:sz w:val="26"/>
          <w:szCs w:val="26"/>
          <w:lang w:eastAsia="ru-RU"/>
        </w:rPr>
        <w:t xml:space="preserve">3.4. </w:t>
      </w:r>
      <w:r w:rsidR="003E478F" w:rsidRPr="00760F04">
        <w:rPr>
          <w:rFonts w:ascii="Times New Roman" w:hAnsi="Times New Roman" w:cs="Times New Roman"/>
          <w:sz w:val="26"/>
          <w:szCs w:val="26"/>
          <w:lang w:eastAsia="ru-RU"/>
        </w:rPr>
        <w:t>В заявлении о приеме указываются следующие сведения: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наименование общеразвивающей программы, на которую планируется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 поступление ребенка;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фамилия, имя и отчество ребенка, дата и место его рождения;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фамилия, имя и отчество его родителей (законных представителей);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 сведения о гражданстве ребенка и его родителей (законных представителей);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адрес фактического проживания ребенка;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- школа, класс (общеобразовательная);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номера телефонов родителей (законных представителей) ребенка.</w:t>
      </w:r>
    </w:p>
    <w:p w:rsidR="003E478F" w:rsidRPr="00760F04" w:rsidRDefault="003E478F" w:rsidP="003E478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EF12A1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. При подаче заявления представляются следующие документы: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копия свидетельства о рождении ребенка;</w:t>
      </w:r>
    </w:p>
    <w:p w:rsidR="003E478F" w:rsidRPr="00760F04" w:rsidRDefault="003E478F" w:rsidP="003E478F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- медицинские документы, подтверждающие возможность детей осваивать  общеразвивающие программы в области хореографического искусства.</w:t>
      </w:r>
    </w:p>
    <w:p w:rsidR="00B37D6C" w:rsidRDefault="003E478F" w:rsidP="00C20FA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EF12A1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B37D6C" w:rsidRPr="00760F04">
        <w:rPr>
          <w:rFonts w:ascii="Times New Roman" w:hAnsi="Times New Roman" w:cs="Times New Roman"/>
          <w:sz w:val="26"/>
          <w:szCs w:val="26"/>
          <w:lang w:eastAsia="ru-RU"/>
        </w:rPr>
        <w:t>Набор детей проводится в формах прослушиваний, просмотров, показов, устных ответов и др. Формы проведения набора детей по конкретной общеразвивающей программе устанавливаются ДШИ самостоятельно с учетом Рекомендаций по организации образовательной и методической деятельности при реализации общеразвивающих программ в области искусств. (Приложение 2)</w:t>
      </w:r>
    </w:p>
    <w:p w:rsidR="00B37D6C" w:rsidRPr="00760F04" w:rsidRDefault="00B37D6C" w:rsidP="00B37D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</w:t>
      </w:r>
      <w:r w:rsidR="00AD6775">
        <w:rPr>
          <w:rFonts w:ascii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Установленные ДШИ содержание форм набора (требования </w:t>
      </w:r>
      <w:proofErr w:type="gramStart"/>
      <w:r w:rsidRPr="00760F04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поступающим) и система оценок должны гарантировать зачисление в ДШИ детей, обладающих творческими способностями в области искусств и, при необходимости, физическими данными, необходимыми для освоения общеразвивающих соответствующих программ.</w:t>
      </w:r>
    </w:p>
    <w:p w:rsidR="00B37D6C" w:rsidRPr="00760F04" w:rsidRDefault="00B37D6C" w:rsidP="00B37D6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0F04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D6775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60F04">
        <w:rPr>
          <w:rFonts w:ascii="Times New Roman" w:hAnsi="Times New Roman" w:cs="Times New Roman"/>
          <w:sz w:val="26"/>
          <w:szCs w:val="26"/>
          <w:lang w:eastAsia="ru-RU"/>
        </w:rPr>
        <w:t>. При проведении набора детей присутствие посторонних лиц не рекомендуется.</w:t>
      </w:r>
    </w:p>
    <w:p w:rsidR="00B37D6C" w:rsidRPr="00760F04" w:rsidRDefault="00B37D6C" w:rsidP="00C20FA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21B3" w:rsidRPr="00B37D6C" w:rsidRDefault="00C621B3" w:rsidP="00B37D6C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DD1" w:rsidRPr="00177CA1" w:rsidRDefault="00514DD1" w:rsidP="009B503E">
      <w:pPr>
        <w:pStyle w:val="a3"/>
        <w:spacing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CA1">
        <w:rPr>
          <w:rFonts w:ascii="Times New Roman" w:hAnsi="Times New Roman" w:cs="Times New Roman"/>
          <w:b/>
          <w:sz w:val="26"/>
          <w:szCs w:val="26"/>
          <w:lang w:val="en-US" w:eastAsia="ru-RU"/>
        </w:rPr>
        <w:t>VI</w:t>
      </w:r>
      <w:r w:rsidRPr="00177CA1">
        <w:rPr>
          <w:rFonts w:ascii="Times New Roman" w:hAnsi="Times New Roman" w:cs="Times New Roman"/>
          <w:b/>
          <w:sz w:val="26"/>
          <w:szCs w:val="26"/>
          <w:lang w:eastAsia="ru-RU"/>
        </w:rPr>
        <w:t>. Подача и рассмотрение апелляции. Повторное проведение набора детей</w:t>
      </w:r>
    </w:p>
    <w:p w:rsidR="00514DD1" w:rsidRPr="004E2D7C" w:rsidRDefault="00514DD1" w:rsidP="009B503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4DD1" w:rsidRPr="00177CA1" w:rsidRDefault="009C5438" w:rsidP="009B503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7CA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.1. Родители (законные представители) поступающих вправе подать письменное заявление об апелляции по процедуре проведения </w:t>
      </w:r>
      <w:r w:rsidR="0096347B" w:rsidRPr="00177CA1">
        <w:rPr>
          <w:rFonts w:ascii="Times New Roman" w:hAnsi="Times New Roman" w:cs="Times New Roman"/>
          <w:sz w:val="26"/>
          <w:szCs w:val="26"/>
          <w:lang w:eastAsia="ru-RU"/>
        </w:rPr>
        <w:t>набора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апелляция) в апелляционную комиссию не позднее следующего рабочего дня после объявления результатов </w:t>
      </w:r>
      <w:r w:rsidR="00362F53" w:rsidRPr="00177CA1">
        <w:rPr>
          <w:rFonts w:ascii="Times New Roman" w:hAnsi="Times New Roman" w:cs="Times New Roman"/>
          <w:sz w:val="26"/>
          <w:szCs w:val="26"/>
          <w:lang w:eastAsia="ru-RU"/>
        </w:rPr>
        <w:t>набора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детей.</w:t>
      </w:r>
    </w:p>
    <w:p w:rsidR="00514DD1" w:rsidRPr="00177CA1" w:rsidRDefault="009C5438" w:rsidP="009B503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7CA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.2. Состав апелляционной комиссии утверждается приказом руководителя ДШИ одновременно с утверждением состава комиссии по </w:t>
      </w:r>
      <w:r w:rsidR="0096347B" w:rsidRPr="00177CA1">
        <w:rPr>
          <w:rFonts w:ascii="Times New Roman" w:hAnsi="Times New Roman" w:cs="Times New Roman"/>
          <w:sz w:val="26"/>
          <w:szCs w:val="26"/>
          <w:lang w:eastAsia="ru-RU"/>
        </w:rPr>
        <w:t>набору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детей. Апелляционная комиссия формируется в количестве не менее трех человек из числа работников ДШИ, не входящих в состав комисси</w:t>
      </w:r>
      <w:r w:rsidR="00207764" w:rsidRPr="00177CA1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584F5C" w:rsidRPr="00177CA1">
        <w:rPr>
          <w:rFonts w:ascii="Times New Roman" w:hAnsi="Times New Roman" w:cs="Times New Roman"/>
          <w:sz w:val="26"/>
          <w:szCs w:val="26"/>
          <w:lang w:eastAsia="ru-RU"/>
        </w:rPr>
        <w:t>набору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детей.</w:t>
      </w:r>
    </w:p>
    <w:p w:rsidR="00514DD1" w:rsidRPr="00177CA1" w:rsidRDefault="009C5438" w:rsidP="009B503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7CA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</w:t>
      </w:r>
      <w:r w:rsidR="00207764" w:rsidRPr="00177CA1">
        <w:rPr>
          <w:rFonts w:ascii="Times New Roman" w:hAnsi="Times New Roman" w:cs="Times New Roman"/>
          <w:sz w:val="26"/>
          <w:szCs w:val="26"/>
          <w:lang w:eastAsia="ru-RU"/>
        </w:rPr>
        <w:t>набору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детей. Для рассмотрения апелляции секретарь комиссии по </w:t>
      </w:r>
      <w:r w:rsidR="00DD6423" w:rsidRPr="00177CA1">
        <w:rPr>
          <w:rFonts w:ascii="Times New Roman" w:hAnsi="Times New Roman" w:cs="Times New Roman"/>
          <w:sz w:val="26"/>
          <w:szCs w:val="26"/>
          <w:lang w:eastAsia="ru-RU"/>
        </w:rPr>
        <w:t>набору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детей направляет в апелляционную комиссию протоколы заседания комиссии по </w:t>
      </w:r>
      <w:r w:rsidR="00601DF1" w:rsidRPr="00177CA1">
        <w:rPr>
          <w:rFonts w:ascii="Times New Roman" w:hAnsi="Times New Roman" w:cs="Times New Roman"/>
          <w:sz w:val="26"/>
          <w:szCs w:val="26"/>
          <w:lang w:eastAsia="ru-RU"/>
        </w:rPr>
        <w:t>набору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детей, творческие работы детей (при их наличии).</w:t>
      </w:r>
    </w:p>
    <w:p w:rsidR="00514DD1" w:rsidRPr="00177CA1" w:rsidRDefault="009C5438" w:rsidP="009B503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7CA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.4. Апелляционная комиссия принимает решение о целесообразности или нецелесообразности повторного проведения </w:t>
      </w:r>
      <w:r w:rsidR="00090BB2" w:rsidRPr="00177CA1">
        <w:rPr>
          <w:rFonts w:ascii="Times New Roman" w:hAnsi="Times New Roman" w:cs="Times New Roman"/>
          <w:sz w:val="26"/>
          <w:szCs w:val="26"/>
          <w:lang w:eastAsia="ru-RU"/>
        </w:rPr>
        <w:t>набора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</w:t>
      </w:r>
      <w:r w:rsidR="000E055D" w:rsidRPr="00177CA1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заседании апелляционной комиссии ведется протокол.</w:t>
      </w:r>
    </w:p>
    <w:p w:rsidR="00514DD1" w:rsidRPr="00177CA1" w:rsidRDefault="009C5438" w:rsidP="009B503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7CA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.5. Повторное проведение </w:t>
      </w:r>
      <w:r w:rsidR="000E055D" w:rsidRPr="00177CA1">
        <w:rPr>
          <w:rFonts w:ascii="Times New Roman" w:hAnsi="Times New Roman" w:cs="Times New Roman"/>
          <w:sz w:val="26"/>
          <w:szCs w:val="26"/>
          <w:lang w:eastAsia="ru-RU"/>
        </w:rPr>
        <w:t>набора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детей проводится </w:t>
      </w:r>
      <w:proofErr w:type="gramStart"/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трех рабочих дней со дня принятия решения о целесообразности такого </w:t>
      </w:r>
      <w:r w:rsidR="000E055D" w:rsidRPr="00177CA1">
        <w:rPr>
          <w:rFonts w:ascii="Times New Roman" w:hAnsi="Times New Roman" w:cs="Times New Roman"/>
          <w:sz w:val="26"/>
          <w:szCs w:val="26"/>
          <w:lang w:eastAsia="ru-RU"/>
        </w:rPr>
        <w:t>набора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в присутствии одного из членов</w:t>
      </w:r>
      <w:proofErr w:type="gramEnd"/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апелляционной комиссии. Подача апелляции по процедуре проведения повторного </w:t>
      </w:r>
      <w:r w:rsidR="00F70E17" w:rsidRPr="00177CA1">
        <w:rPr>
          <w:rFonts w:ascii="Times New Roman" w:hAnsi="Times New Roman" w:cs="Times New Roman"/>
          <w:sz w:val="26"/>
          <w:szCs w:val="26"/>
          <w:lang w:eastAsia="ru-RU"/>
        </w:rPr>
        <w:t>набора</w:t>
      </w:r>
      <w:r w:rsidR="00514DD1" w:rsidRPr="00177CA1">
        <w:rPr>
          <w:rFonts w:ascii="Times New Roman" w:hAnsi="Times New Roman" w:cs="Times New Roman"/>
          <w:sz w:val="26"/>
          <w:szCs w:val="26"/>
          <w:lang w:eastAsia="ru-RU"/>
        </w:rPr>
        <w:t xml:space="preserve"> детей не допускается.</w:t>
      </w:r>
    </w:p>
    <w:p w:rsidR="002E1B23" w:rsidRPr="00760F04" w:rsidRDefault="002E1B23" w:rsidP="009B503E">
      <w:pPr>
        <w:pStyle w:val="a3"/>
        <w:spacing w:line="276" w:lineRule="auto"/>
        <w:ind w:firstLine="14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1B23" w:rsidRPr="00760F04" w:rsidRDefault="00340F11" w:rsidP="009B503E">
      <w:pPr>
        <w:pStyle w:val="a3"/>
        <w:spacing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V</w:t>
      </w:r>
      <w:r w:rsidRPr="0082469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82469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1B23" w:rsidRPr="00760F04">
        <w:rPr>
          <w:rFonts w:ascii="Times New Roman" w:hAnsi="Times New Roman" w:cs="Times New Roman"/>
          <w:b/>
          <w:sz w:val="26"/>
          <w:szCs w:val="26"/>
          <w:lang w:eastAsia="ru-RU"/>
        </w:rPr>
        <w:t>Порядок зачисления детей в ДШИ.</w:t>
      </w:r>
      <w:proofErr w:type="gramEnd"/>
      <w:r w:rsidR="0011118E" w:rsidRPr="00760F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1B23" w:rsidRPr="00760F04">
        <w:rPr>
          <w:rFonts w:ascii="Times New Roman" w:hAnsi="Times New Roman" w:cs="Times New Roman"/>
          <w:b/>
          <w:sz w:val="26"/>
          <w:szCs w:val="26"/>
          <w:lang w:eastAsia="ru-RU"/>
        </w:rPr>
        <w:t>Дополнительный прием детей</w:t>
      </w:r>
    </w:p>
    <w:p w:rsidR="002E1B23" w:rsidRPr="00760F04" w:rsidRDefault="002E1B23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E1B23" w:rsidRPr="00760F04" w:rsidRDefault="00C621B3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1B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E1B23" w:rsidRPr="00760F04">
        <w:rPr>
          <w:rFonts w:ascii="Times New Roman" w:hAnsi="Times New Roman" w:cs="Times New Roman"/>
          <w:sz w:val="26"/>
          <w:szCs w:val="26"/>
          <w:lang w:eastAsia="ru-RU"/>
        </w:rPr>
        <w:t>.1. Зачисление в ДШИ в целях обучения по общеразвивающим программам проводится после завершения набора в сроки, установленные ДШИ.</w:t>
      </w:r>
    </w:p>
    <w:p w:rsidR="002E1B23" w:rsidRPr="00760F04" w:rsidRDefault="00C621B3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1B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E1B23" w:rsidRPr="00760F04">
        <w:rPr>
          <w:rFonts w:ascii="Times New Roman" w:hAnsi="Times New Roman" w:cs="Times New Roman"/>
          <w:sz w:val="26"/>
          <w:szCs w:val="26"/>
          <w:lang w:eastAsia="ru-RU"/>
        </w:rPr>
        <w:t>.2. Основанием для приема в ДШИ являются результаты прослушиваний, просмотров, показов детей.</w:t>
      </w:r>
    </w:p>
    <w:p w:rsidR="002E1B23" w:rsidRPr="00760F04" w:rsidRDefault="00C621B3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1B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E1B23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.3. При наличии мест, оставшихся вакантными после зачисления по результатам набора детей, ДШИ имеет право проводить дополнительный прием детей на общеразвивающие программы. Зачисление на вакантные места проводится по </w:t>
      </w:r>
      <w:r w:rsidR="002E1B23" w:rsidRPr="00760F0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результатам дополнительного набора и должно заканчиваться до начала учебного года – не позднее 31 августа.</w:t>
      </w:r>
    </w:p>
    <w:p w:rsidR="002E1B23" w:rsidRPr="00760F04" w:rsidRDefault="00C621B3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1B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E1B23" w:rsidRPr="00760F04">
        <w:rPr>
          <w:rFonts w:ascii="Times New Roman" w:hAnsi="Times New Roman" w:cs="Times New Roman"/>
          <w:sz w:val="26"/>
          <w:szCs w:val="26"/>
          <w:lang w:eastAsia="ru-RU"/>
        </w:rPr>
        <w:t xml:space="preserve">.4. Организация дополнительного приема и зачисления осуществляется в соответствии с ежегодными правилами приема в ДШИ, при этом сроки дополнительного приема детей публикуются на официальном сайте и на информационном стенде ДШИ. </w:t>
      </w:r>
    </w:p>
    <w:p w:rsidR="002E1B23" w:rsidRPr="00760F04" w:rsidRDefault="00C621B3" w:rsidP="00EF12A1">
      <w:pPr>
        <w:pStyle w:val="a3"/>
        <w:pBdr>
          <w:bottom w:val="single" w:sz="4" w:space="1" w:color="auto"/>
        </w:pBdr>
        <w:spacing w:line="276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0171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E1B23" w:rsidRPr="00760F04">
        <w:rPr>
          <w:rFonts w:ascii="Times New Roman" w:hAnsi="Times New Roman" w:cs="Times New Roman"/>
          <w:sz w:val="26"/>
          <w:szCs w:val="26"/>
          <w:lang w:eastAsia="ru-RU"/>
        </w:rPr>
        <w:t>.5. Дополнительный набор детей осуществляется в сроки, установленные ДШИ (но не позднее 29 августа), в том же порядке, что и набор, проводившийся в первоначальные сроки.</w:t>
      </w:r>
    </w:p>
    <w:p w:rsidR="004C2D02" w:rsidRPr="00760F04" w:rsidRDefault="004C2D02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776D4" w:rsidRPr="00760F04" w:rsidRDefault="00D776D4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267BF" w:rsidRPr="00760F04" w:rsidRDefault="00F267BF" w:rsidP="009B503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9B503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Pr="00760F04" w:rsidRDefault="00753CF0" w:rsidP="00DA02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7CA1" w:rsidRDefault="00177CA1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79F2" w:rsidRDefault="00EE79F2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79F2" w:rsidRDefault="00EE79F2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79F2" w:rsidRDefault="00EE79F2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79F2" w:rsidRPr="0049451F" w:rsidRDefault="00EE79F2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503E" w:rsidRPr="0049451F" w:rsidRDefault="009B503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27EE" w:rsidRDefault="007827EE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0E6C" w:rsidRDefault="00980E6C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2F553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80E6C" w:rsidRPr="008958A4" w:rsidRDefault="00980E6C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8A4">
        <w:rPr>
          <w:rFonts w:ascii="Times New Roman" w:hAnsi="Times New Roman" w:cs="Times New Roman"/>
          <w:sz w:val="24"/>
          <w:szCs w:val="24"/>
        </w:rPr>
        <w:t xml:space="preserve">Директору МБУ ДО г. Кызыла  «ДШИ им. Н. Рушевой» </w:t>
      </w:r>
    </w:p>
    <w:p w:rsidR="00980E6C" w:rsidRPr="008958A4" w:rsidRDefault="00451043" w:rsidP="0098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Ф.И.О.</w:t>
      </w:r>
    </w:p>
    <w:p w:rsidR="00980E6C" w:rsidRPr="008958A4" w:rsidRDefault="00980E6C" w:rsidP="00980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от_____________________________________________</w:t>
      </w:r>
    </w:p>
    <w:p w:rsidR="00980E6C" w:rsidRDefault="00980E6C" w:rsidP="00980E6C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58A4">
        <w:rPr>
          <w:rFonts w:ascii="Times New Roman" w:hAnsi="Times New Roman" w:cs="Times New Roman"/>
          <w:sz w:val="24"/>
          <w:szCs w:val="24"/>
          <w:vertAlign w:val="superscript"/>
        </w:rPr>
        <w:t>ФИО  родителя (законного представителя)</w:t>
      </w:r>
    </w:p>
    <w:p w:rsidR="00980E6C" w:rsidRPr="00C475EC" w:rsidRDefault="00980E6C" w:rsidP="00980E6C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0E6C" w:rsidRDefault="00980E6C" w:rsidP="00980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80E6C" w:rsidRPr="008958A4" w:rsidRDefault="00980E6C" w:rsidP="00980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0E6C" w:rsidRDefault="00980E6C" w:rsidP="00980E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</w:t>
      </w:r>
      <w:r w:rsidRPr="008958A4">
        <w:rPr>
          <w:rFonts w:ascii="Times New Roman" w:hAnsi="Times New Roman" w:cs="Times New Roman"/>
          <w:sz w:val="24"/>
          <w:szCs w:val="24"/>
        </w:rPr>
        <w:t xml:space="preserve">«ДШИ им. Н. Рушевой» </w:t>
      </w:r>
      <w:r w:rsidRPr="008958A4">
        <w:rPr>
          <w:rFonts w:ascii="Times New Roman" w:hAnsi="Times New Roman" w:cs="Times New Roman"/>
          <w:sz w:val="24"/>
          <w:szCs w:val="24"/>
          <w:lang w:eastAsia="ru-RU"/>
        </w:rPr>
        <w:t xml:space="preserve">мою дочь, моего сына </w:t>
      </w:r>
    </w:p>
    <w:p w:rsidR="00980E6C" w:rsidRPr="00B6390B" w:rsidRDefault="00980E6C" w:rsidP="00980E6C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6390B">
        <w:rPr>
          <w:rFonts w:ascii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980E6C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 xml:space="preserve"> на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_________________________________________________________отделение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дополнительной общеразвивающей программе (срок обучения)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_____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Ф.И.О. ребенка___________________________________________________________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Гражданство_____________________________________________________________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Адрес фактического проживания ребёнка_____________________________________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Имеется ли дома музыкальный инструмент___________________________________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Учится в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8958A4">
        <w:rPr>
          <w:rFonts w:ascii="Times New Roman" w:hAnsi="Times New Roman" w:cs="Times New Roman"/>
          <w:sz w:val="24"/>
          <w:szCs w:val="24"/>
          <w:lang w:eastAsia="ru-RU"/>
        </w:rPr>
        <w:t>школе, в ___________ классе, в ________________ смену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Детский сад ______________</w:t>
      </w:r>
    </w:p>
    <w:p w:rsidR="00980E6C" w:rsidRPr="008958A4" w:rsidRDefault="00980E6C" w:rsidP="00980E6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  учащегося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отца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матери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80E6C" w:rsidRDefault="00980E6C" w:rsidP="00980E6C">
      <w:pPr>
        <w:pStyle w:val="a3"/>
        <w:jc w:val="both"/>
        <w:rPr>
          <w:rFonts w:ascii="Times New Roman" w:hAnsi="Times New Roman" w:cs="Times New Roman"/>
        </w:rPr>
      </w:pPr>
    </w:p>
    <w:p w:rsidR="00980E6C" w:rsidRPr="000705C5" w:rsidRDefault="00980E6C" w:rsidP="00980E6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705C5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980E6C" w:rsidRPr="000705C5" w:rsidRDefault="00980E6C" w:rsidP="00980E6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80E6C" w:rsidRPr="00B6390B" w:rsidRDefault="00980E6C" w:rsidP="00980E6C">
      <w:pPr>
        <w:pStyle w:val="a3"/>
        <w:jc w:val="both"/>
        <w:rPr>
          <w:rFonts w:ascii="Times New Roman" w:hAnsi="Times New Roman" w:cs="Times New Roman"/>
          <w:u w:val="single"/>
        </w:rPr>
      </w:pPr>
      <w:r w:rsidRPr="00B6390B">
        <w:rPr>
          <w:rFonts w:ascii="Times New Roman" w:hAnsi="Times New Roman" w:cs="Times New Roman"/>
        </w:rPr>
        <w:t>Согласе</w:t>
      </w:r>
      <w:proofErr w:type="gramStart"/>
      <w:r w:rsidRPr="00B6390B">
        <w:rPr>
          <w:rFonts w:ascii="Times New Roman" w:hAnsi="Times New Roman" w:cs="Times New Roman"/>
        </w:rPr>
        <w:t>н(</w:t>
      </w:r>
      <w:proofErr w:type="gramEnd"/>
      <w:r w:rsidRPr="00B6390B">
        <w:rPr>
          <w:rFonts w:ascii="Times New Roman" w:hAnsi="Times New Roman" w:cs="Times New Roman"/>
        </w:rPr>
        <w:t xml:space="preserve">на) </w:t>
      </w:r>
      <w:r w:rsidRPr="00B6390B">
        <w:rPr>
          <w:rFonts w:ascii="Times New Roman" w:hAnsi="Times New Roman" w:cs="Times New Roman"/>
          <w:u w:val="single"/>
        </w:rPr>
        <w:tab/>
      </w:r>
      <w:r w:rsidRPr="00B6390B">
        <w:rPr>
          <w:rFonts w:ascii="Times New Roman" w:hAnsi="Times New Roman" w:cs="Times New Roman"/>
          <w:u w:val="single"/>
        </w:rPr>
        <w:tab/>
      </w:r>
      <w:r w:rsidRPr="00B6390B">
        <w:rPr>
          <w:rFonts w:ascii="Times New Roman" w:hAnsi="Times New Roman" w:cs="Times New Roman"/>
          <w:u w:val="single"/>
        </w:rPr>
        <w:tab/>
      </w:r>
      <w:r w:rsidRPr="00B6390B">
        <w:rPr>
          <w:rFonts w:ascii="Times New Roman" w:hAnsi="Times New Roman" w:cs="Times New Roman"/>
          <w:u w:val="single"/>
        </w:rPr>
        <w:tab/>
      </w:r>
      <w:r w:rsidRPr="00B6390B">
        <w:rPr>
          <w:rFonts w:ascii="Times New Roman" w:hAnsi="Times New Roman" w:cs="Times New Roman"/>
          <w:u w:val="single"/>
        </w:rPr>
        <w:tab/>
      </w:r>
    </w:p>
    <w:p w:rsidR="00980E6C" w:rsidRPr="00B6390B" w:rsidRDefault="00980E6C" w:rsidP="00980E6C">
      <w:pPr>
        <w:pStyle w:val="a3"/>
        <w:rPr>
          <w:rFonts w:ascii="Times New Roman" w:hAnsi="Times New Roman" w:cs="Times New Roman"/>
          <w:vertAlign w:val="superscript"/>
        </w:rPr>
      </w:pPr>
      <w:r w:rsidRPr="00B6390B">
        <w:rPr>
          <w:rFonts w:ascii="Times New Roman" w:hAnsi="Times New Roman" w:cs="Times New Roman"/>
          <w:vertAlign w:val="superscript"/>
        </w:rPr>
        <w:t>ФИО, подписи родителей (законных представителей)</w:t>
      </w:r>
    </w:p>
    <w:p w:rsidR="00980E6C" w:rsidRPr="00B6390B" w:rsidRDefault="00980E6C" w:rsidP="00980E6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6390B">
        <w:rPr>
          <w:rFonts w:ascii="Times New Roman" w:hAnsi="Times New Roman" w:cs="Times New Roman"/>
        </w:rPr>
        <w:t>С Уставом МБУ ДО г. Кызыла «ДШИ им. Н.Рушевой», лицензией на осуществление образовательной деятельности, образовательной  програм</w:t>
      </w:r>
      <w:r>
        <w:rPr>
          <w:rFonts w:ascii="Times New Roman" w:hAnsi="Times New Roman" w:cs="Times New Roman"/>
        </w:rPr>
        <w:t>мой и другими локальными актами</w:t>
      </w:r>
      <w:r w:rsidRPr="00B6390B">
        <w:rPr>
          <w:rFonts w:ascii="Times New Roman" w:hAnsi="Times New Roman" w:cs="Times New Roman"/>
        </w:rPr>
        <w:t xml:space="preserve"> ознакомле</w:t>
      </w:r>
      <w:proofErr w:type="gramStart"/>
      <w:r w:rsidRPr="00B6390B">
        <w:rPr>
          <w:rFonts w:ascii="Times New Roman" w:hAnsi="Times New Roman" w:cs="Times New Roman"/>
        </w:rPr>
        <w:t>н(</w:t>
      </w:r>
      <w:proofErr w:type="gramEnd"/>
      <w:r w:rsidRPr="00B6390B">
        <w:rPr>
          <w:rFonts w:ascii="Times New Roman" w:hAnsi="Times New Roman" w:cs="Times New Roman"/>
        </w:rPr>
        <w:t>а)</w:t>
      </w:r>
    </w:p>
    <w:p w:rsidR="00980E6C" w:rsidRPr="00B6390B" w:rsidRDefault="00980E6C" w:rsidP="00980E6C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B6390B">
        <w:rPr>
          <w:rFonts w:ascii="Times New Roman" w:hAnsi="Times New Roman" w:cs="Times New Roman"/>
        </w:rPr>
        <w:t>Согласен</w:t>
      </w:r>
      <w:proofErr w:type="gramEnd"/>
      <w:r w:rsidRPr="00B6390B">
        <w:rPr>
          <w:rFonts w:ascii="Times New Roman" w:hAnsi="Times New Roman" w:cs="Times New Roman"/>
        </w:rPr>
        <w:t xml:space="preserve"> (согласна) на прохождение моим ребенком процедуры отбора для лиц, поступающих в целях обучения в ДШИ</w:t>
      </w:r>
    </w:p>
    <w:p w:rsidR="00980E6C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E6C" w:rsidRPr="008958A4" w:rsidRDefault="00980E6C" w:rsidP="0098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>Дата ___________________________              Подпись родителей__________________</w:t>
      </w:r>
    </w:p>
    <w:p w:rsidR="00980E6C" w:rsidRDefault="00980E6C" w:rsidP="00980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E6C" w:rsidRDefault="00980E6C" w:rsidP="00980E6C"/>
    <w:p w:rsidR="00980E6C" w:rsidRDefault="00980E6C" w:rsidP="00DA02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Default="00753CF0" w:rsidP="00DA02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Default="00753CF0" w:rsidP="00DA02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Default="00753CF0" w:rsidP="00DA02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53CF0" w:rsidRDefault="00753CF0" w:rsidP="00DA02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0171" w:rsidRPr="0049451F" w:rsidRDefault="00B40171" w:rsidP="00D843B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267BF" w:rsidRPr="00AF59F6" w:rsidRDefault="00F267BF" w:rsidP="00D843B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F59F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267BF" w:rsidRPr="00AF59F6" w:rsidRDefault="00F267BF" w:rsidP="001620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67BF" w:rsidRPr="002F553E" w:rsidRDefault="00F267BF" w:rsidP="00162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b/>
          <w:sz w:val="24"/>
          <w:szCs w:val="24"/>
        </w:rPr>
        <w:t xml:space="preserve">Формы прослушиваний, просмотров, </w:t>
      </w:r>
      <w:r w:rsidR="00B67452" w:rsidRPr="002F553E">
        <w:rPr>
          <w:rFonts w:ascii="Times New Roman" w:hAnsi="Times New Roman" w:cs="Times New Roman"/>
          <w:b/>
          <w:sz w:val="24"/>
          <w:szCs w:val="24"/>
        </w:rPr>
        <w:t xml:space="preserve">устных ответов </w:t>
      </w:r>
      <w:r w:rsidRPr="002F553E">
        <w:rPr>
          <w:rFonts w:ascii="Times New Roman" w:hAnsi="Times New Roman" w:cs="Times New Roman"/>
          <w:b/>
          <w:sz w:val="24"/>
          <w:szCs w:val="24"/>
        </w:rPr>
        <w:t>детей и их содержание по каждой реализуемой дополнительной общеобразовательной общеразвивающих программе</w:t>
      </w:r>
      <w:r w:rsidR="00177C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77CA1">
        <w:rPr>
          <w:rFonts w:ascii="Times New Roman" w:hAnsi="Times New Roman" w:cs="Times New Roman"/>
          <w:sz w:val="24"/>
          <w:szCs w:val="24"/>
        </w:rPr>
        <w:t>Д</w:t>
      </w:r>
      <w:r w:rsidRPr="002F553E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2F553E">
        <w:rPr>
          <w:rFonts w:ascii="Times New Roman" w:hAnsi="Times New Roman" w:cs="Times New Roman"/>
          <w:sz w:val="24"/>
          <w:szCs w:val="24"/>
        </w:rPr>
        <w:t>).</w:t>
      </w:r>
    </w:p>
    <w:p w:rsidR="00F267BF" w:rsidRPr="002F553E" w:rsidRDefault="00F267BF" w:rsidP="00162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>Требования, предъявляемые к уровню творческих способностей.</w:t>
      </w:r>
    </w:p>
    <w:p w:rsidR="00F267BF" w:rsidRPr="002F553E" w:rsidRDefault="00F267BF" w:rsidP="00DA02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>Система оценок.</w:t>
      </w:r>
    </w:p>
    <w:p w:rsidR="00F267BF" w:rsidRPr="002F553E" w:rsidRDefault="00177CA1" w:rsidP="00B674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67BF" w:rsidRPr="002F553E">
        <w:rPr>
          <w:rFonts w:ascii="Times New Roman" w:hAnsi="Times New Roman" w:cs="Times New Roman"/>
          <w:b/>
          <w:sz w:val="24"/>
          <w:szCs w:val="24"/>
        </w:rPr>
        <w:t>ОП «Фортепиано», «Струнные инструменты», «Народные инструменты»</w:t>
      </w:r>
    </w:p>
    <w:p w:rsidR="00F267BF" w:rsidRPr="002F553E" w:rsidRDefault="00F267BF" w:rsidP="0016201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553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92DB4">
        <w:rPr>
          <w:rFonts w:ascii="Times New Roman" w:hAnsi="Times New Roman" w:cs="Times New Roman"/>
          <w:sz w:val="24"/>
          <w:szCs w:val="24"/>
        </w:rPr>
        <w:t>набора</w:t>
      </w:r>
      <w:r w:rsidRPr="002F55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F553E">
        <w:rPr>
          <w:rFonts w:ascii="Times New Roman" w:hAnsi="Times New Roman" w:cs="Times New Roman"/>
          <w:sz w:val="24"/>
          <w:szCs w:val="24"/>
        </w:rPr>
        <w:t>прослушивание и собеседование.</w:t>
      </w:r>
    </w:p>
    <w:p w:rsidR="00F267BF" w:rsidRPr="002F553E" w:rsidRDefault="00F267BF" w:rsidP="002F553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267BF" w:rsidRPr="002F553E" w:rsidRDefault="00D843BF" w:rsidP="002F55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ab/>
      </w:r>
      <w:r w:rsidR="00F267BF" w:rsidRPr="002F553E">
        <w:rPr>
          <w:rFonts w:ascii="Times New Roman" w:hAnsi="Times New Roman" w:cs="Times New Roman"/>
          <w:sz w:val="24"/>
          <w:szCs w:val="24"/>
        </w:rPr>
        <w:t xml:space="preserve"> -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162013" w:rsidRPr="002F553E" w:rsidRDefault="00162013" w:rsidP="002F55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>Дети прослушива</w:t>
      </w:r>
      <w:r w:rsidR="0022024F">
        <w:rPr>
          <w:rFonts w:ascii="Times New Roman" w:hAnsi="Times New Roman" w:cs="Times New Roman"/>
          <w:sz w:val="24"/>
          <w:szCs w:val="24"/>
        </w:rPr>
        <w:t>ются</w:t>
      </w:r>
      <w:r w:rsidRPr="002F553E">
        <w:rPr>
          <w:rFonts w:ascii="Times New Roman" w:hAnsi="Times New Roman" w:cs="Times New Roman"/>
          <w:sz w:val="24"/>
          <w:szCs w:val="24"/>
        </w:rPr>
        <w:t xml:space="preserve"> с целью выявления творческих способностей (музыкального слуха, чувства ритма, музыкальной памяти) и определенных физических данных, необходимых для освоения соответствующих образовательных программ.</w:t>
      </w:r>
    </w:p>
    <w:p w:rsidR="00162013" w:rsidRPr="002F553E" w:rsidRDefault="00162013" w:rsidP="002F55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ab/>
        <w:t>Для этого проводится:</w:t>
      </w:r>
    </w:p>
    <w:p w:rsidR="00162013" w:rsidRPr="002F553E" w:rsidRDefault="00162013" w:rsidP="002F553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>проверка музыкального слуха (исполнение ребенком знакомой песенки, интонирование отдельных звуков, определение на слух количества прозвучавших звуков и т.д.);</w:t>
      </w:r>
    </w:p>
    <w:p w:rsidR="00162013" w:rsidRPr="002F553E" w:rsidRDefault="00162013" w:rsidP="002F553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>прове</w:t>
      </w:r>
      <w:r w:rsidR="00D164AA" w:rsidRPr="002F553E">
        <w:rPr>
          <w:rFonts w:ascii="Times New Roman" w:hAnsi="Times New Roman" w:cs="Times New Roman"/>
          <w:sz w:val="24"/>
          <w:szCs w:val="24"/>
        </w:rPr>
        <w:t>рка чувства ритма (прохлопывание</w:t>
      </w:r>
      <w:r w:rsidRPr="002F553E">
        <w:rPr>
          <w:rFonts w:ascii="Times New Roman" w:hAnsi="Times New Roman" w:cs="Times New Roman"/>
          <w:sz w:val="24"/>
          <w:szCs w:val="24"/>
        </w:rPr>
        <w:t xml:space="preserve"> или простукивание ритмических фигур, предложенных преподавателем);</w:t>
      </w:r>
    </w:p>
    <w:p w:rsidR="00162013" w:rsidRPr="002F553E" w:rsidRDefault="00162013" w:rsidP="002F553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 xml:space="preserve">проверка музыкальной памяти (точное повторение ребенком пропетой преподавателем небольшой и несложной песенки, попевки, чистое интонирование и точное </w:t>
      </w:r>
      <w:r w:rsidR="00D164AA" w:rsidRPr="002F553E">
        <w:rPr>
          <w:rFonts w:ascii="Times New Roman" w:hAnsi="Times New Roman" w:cs="Times New Roman"/>
          <w:sz w:val="24"/>
          <w:szCs w:val="24"/>
        </w:rPr>
        <w:t>ритмическое ее воспроизведение);</w:t>
      </w:r>
    </w:p>
    <w:p w:rsidR="00D164AA" w:rsidRPr="002F553E" w:rsidRDefault="00D164AA" w:rsidP="002F553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>проверка игрового аппарата.</w:t>
      </w:r>
    </w:p>
    <w:p w:rsidR="00F267BF" w:rsidRPr="002F553E" w:rsidRDefault="00F267BF" w:rsidP="002F55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BF" w:rsidRPr="002F553E" w:rsidRDefault="00F267BF" w:rsidP="002F553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53E">
        <w:rPr>
          <w:rFonts w:ascii="Times New Roman" w:hAnsi="Times New Roman" w:cs="Times New Roman"/>
          <w:sz w:val="24"/>
          <w:szCs w:val="24"/>
        </w:rPr>
        <w:t>Содержание вступительного прослушивания:</w:t>
      </w:r>
    </w:p>
    <w:p w:rsidR="00F267BF" w:rsidRPr="002F553E" w:rsidRDefault="00162013" w:rsidP="002F553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с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>обеседование для определения музыкально-</w:t>
      </w:r>
      <w:r w:rsidRPr="002F553E">
        <w:rPr>
          <w:rFonts w:ascii="Times New Roman" w:eastAsia="Calibri" w:hAnsi="Times New Roman" w:cs="Times New Roman"/>
          <w:sz w:val="24"/>
          <w:szCs w:val="24"/>
        </w:rPr>
        <w:t>эстетических ориентаций ребенка;</w:t>
      </w:r>
    </w:p>
    <w:p w:rsidR="00F267BF" w:rsidRPr="002F553E" w:rsidRDefault="00162013" w:rsidP="002F553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с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>петь з</w:t>
      </w:r>
      <w:r w:rsidRPr="002F553E">
        <w:rPr>
          <w:rFonts w:ascii="Times New Roman" w:eastAsia="Calibri" w:hAnsi="Times New Roman" w:cs="Times New Roman"/>
          <w:sz w:val="24"/>
          <w:szCs w:val="24"/>
        </w:rPr>
        <w:t>накомую песню со словами;</w:t>
      </w:r>
    </w:p>
    <w:p w:rsidR="00F267BF" w:rsidRPr="002F553E" w:rsidRDefault="00162013" w:rsidP="002F553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п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>овторить (спеть на любой слог</w:t>
      </w:r>
      <w:r w:rsidRPr="002F553E">
        <w:rPr>
          <w:rFonts w:ascii="Times New Roman" w:eastAsia="Calibri" w:hAnsi="Times New Roman" w:cs="Times New Roman"/>
          <w:sz w:val="24"/>
          <w:szCs w:val="24"/>
        </w:rPr>
        <w:t>) звук, сыгранный на фортепиано;</w:t>
      </w:r>
    </w:p>
    <w:p w:rsidR="00F267BF" w:rsidRPr="002F553E" w:rsidRDefault="00162013" w:rsidP="002F553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п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 xml:space="preserve">ослушать и запомнить сыгранный на фортепиано звук, </w:t>
      </w:r>
      <w:r w:rsidRPr="002F553E">
        <w:rPr>
          <w:rFonts w:ascii="Times New Roman" w:eastAsia="Calibri" w:hAnsi="Times New Roman" w:cs="Times New Roman"/>
          <w:sz w:val="24"/>
          <w:szCs w:val="24"/>
        </w:rPr>
        <w:t>а затем найти его на клавиатуре;</w:t>
      </w:r>
    </w:p>
    <w:p w:rsidR="00F267BF" w:rsidRPr="002F553E" w:rsidRDefault="00162013" w:rsidP="002F553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п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>ослушать небольшую музыкальную фразу, исполненную на инструменте и воспроизвести ее му</w:t>
      </w:r>
      <w:r w:rsidRPr="002F553E">
        <w:rPr>
          <w:rFonts w:ascii="Times New Roman" w:eastAsia="Calibri" w:hAnsi="Times New Roman" w:cs="Times New Roman"/>
          <w:sz w:val="24"/>
          <w:szCs w:val="24"/>
        </w:rPr>
        <w:t>зыкальный ритм, хлопая в ладоши;</w:t>
      </w:r>
    </w:p>
    <w:p w:rsidR="00F267BF" w:rsidRPr="002F553E" w:rsidRDefault="00162013" w:rsidP="002F553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п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>рочитать стихотворе</w:t>
      </w:r>
      <w:r w:rsidRPr="002F553E">
        <w:rPr>
          <w:rFonts w:ascii="Times New Roman" w:eastAsia="Calibri" w:hAnsi="Times New Roman" w:cs="Times New Roman"/>
          <w:sz w:val="24"/>
          <w:szCs w:val="24"/>
        </w:rPr>
        <w:t>ние объемом в 3-4 четверостишия;</w:t>
      </w:r>
    </w:p>
    <w:p w:rsidR="00F267BF" w:rsidRPr="002F553E" w:rsidRDefault="00162013" w:rsidP="002F553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п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>рослушать 2-3 музыкальные пьесы и определить настроение и образы музыки.</w:t>
      </w:r>
    </w:p>
    <w:p w:rsidR="00F267BF" w:rsidRPr="002F553E" w:rsidRDefault="00162013" w:rsidP="002F553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в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 xml:space="preserve">ыполнить предложенную пальчиковую игру и несколько несложных упражнений, используемых для </w:t>
      </w:r>
      <w:r w:rsidR="00D164AA" w:rsidRPr="002F553E">
        <w:rPr>
          <w:rFonts w:ascii="Times New Roman" w:eastAsia="Calibri" w:hAnsi="Times New Roman" w:cs="Times New Roman"/>
          <w:sz w:val="24"/>
          <w:szCs w:val="24"/>
        </w:rPr>
        <w:t>формирования игрового</w:t>
      </w:r>
      <w:r w:rsidR="00F267BF" w:rsidRPr="002F553E">
        <w:rPr>
          <w:rFonts w:ascii="Times New Roman" w:eastAsia="Calibri" w:hAnsi="Times New Roman" w:cs="Times New Roman"/>
          <w:sz w:val="24"/>
          <w:szCs w:val="24"/>
        </w:rPr>
        <w:t xml:space="preserve"> аппарата.</w:t>
      </w:r>
    </w:p>
    <w:p w:rsidR="00D843BF" w:rsidRPr="002F553E" w:rsidRDefault="00D843BF" w:rsidP="002F553E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67BF" w:rsidRPr="002F553E" w:rsidRDefault="00F267BF" w:rsidP="002F553E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b/>
          <w:sz w:val="24"/>
          <w:szCs w:val="24"/>
        </w:rPr>
        <w:t>Система и критерии оценок</w:t>
      </w:r>
      <w:r w:rsidRPr="002F55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7BF" w:rsidRPr="002F553E" w:rsidRDefault="00F267BF" w:rsidP="002F55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F553E">
        <w:rPr>
          <w:rFonts w:ascii="Times New Roman" w:eastAsia="Calibri" w:hAnsi="Times New Roman" w:cs="Times New Roman"/>
          <w:sz w:val="24"/>
          <w:szCs w:val="24"/>
        </w:rPr>
        <w:t>Оценки выставляются по 5-балльной системе, дифференцированно по каждому разделу проверки дан</w:t>
      </w:r>
      <w:r w:rsidR="00162013" w:rsidRPr="002F553E">
        <w:rPr>
          <w:rFonts w:ascii="Times New Roman" w:eastAsia="Calibri" w:hAnsi="Times New Roman" w:cs="Times New Roman"/>
          <w:sz w:val="24"/>
          <w:szCs w:val="24"/>
        </w:rPr>
        <w:t>ных (слух, ритм, память и т.д.).</w:t>
      </w:r>
    </w:p>
    <w:p w:rsidR="00383021" w:rsidRPr="002F553E" w:rsidRDefault="00383021" w:rsidP="002F55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7BF" w:rsidRPr="002F553E" w:rsidRDefault="00F267BF" w:rsidP="002F55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b/>
          <w:sz w:val="24"/>
          <w:szCs w:val="24"/>
        </w:rPr>
        <w:t>5 (отлично)</w:t>
      </w:r>
      <w:r w:rsidRPr="002F553E">
        <w:rPr>
          <w:rFonts w:ascii="Times New Roman" w:eastAsia="Calibri" w:hAnsi="Times New Roman" w:cs="Times New Roman"/>
          <w:sz w:val="24"/>
          <w:szCs w:val="24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</w:t>
      </w:r>
      <w:r w:rsidRPr="002F553E">
        <w:rPr>
          <w:rFonts w:ascii="Times New Roman" w:eastAsia="Calibri" w:hAnsi="Times New Roman" w:cs="Times New Roman"/>
          <w:sz w:val="24"/>
          <w:szCs w:val="24"/>
        </w:rPr>
        <w:lastRenderedPageBreak/>
        <w:t>стихотворения; эмоциональная отзывчивость на исполненные преподавателем музыкальные отрывки, точное определение 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F267BF" w:rsidRDefault="00F267BF" w:rsidP="002F55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53E">
        <w:rPr>
          <w:rFonts w:ascii="Times New Roman" w:eastAsia="Calibri" w:hAnsi="Times New Roman" w:cs="Times New Roman"/>
          <w:b/>
          <w:sz w:val="24"/>
          <w:szCs w:val="24"/>
        </w:rPr>
        <w:t>4 (хорошо)</w:t>
      </w:r>
      <w:r w:rsidRPr="002F553E">
        <w:rPr>
          <w:rFonts w:ascii="Times New Roman" w:eastAsia="Calibri" w:hAnsi="Times New Roman" w:cs="Times New Roman"/>
          <w:sz w:val="24"/>
          <w:szCs w:val="24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</w:t>
      </w:r>
      <w:proofErr w:type="gramEnd"/>
      <w:r w:rsidRPr="002F553E">
        <w:rPr>
          <w:rFonts w:ascii="Times New Roman" w:eastAsia="Calibri" w:hAnsi="Times New Roman" w:cs="Times New Roman"/>
          <w:sz w:val="24"/>
          <w:szCs w:val="24"/>
        </w:rPr>
        <w:t xml:space="preserve"> 80%-я приспособленность игрового аппарата ребёнка к инструменту.</w:t>
      </w:r>
    </w:p>
    <w:p w:rsidR="002F553E" w:rsidRPr="002F553E" w:rsidRDefault="002F553E" w:rsidP="002F55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7BF" w:rsidRDefault="00F267BF" w:rsidP="002F55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53E">
        <w:rPr>
          <w:rFonts w:ascii="Times New Roman" w:eastAsia="Calibri" w:hAnsi="Times New Roman" w:cs="Times New Roman"/>
          <w:b/>
          <w:sz w:val="24"/>
          <w:szCs w:val="24"/>
        </w:rPr>
        <w:t>3 (удовлетворительно)</w:t>
      </w:r>
      <w:r w:rsidRPr="002F553E">
        <w:rPr>
          <w:rFonts w:ascii="Times New Roman" w:eastAsia="Calibri" w:hAnsi="Times New Roman" w:cs="Times New Roman"/>
          <w:sz w:val="24"/>
          <w:szCs w:val="24"/>
        </w:rPr>
        <w:t>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</w:t>
      </w:r>
      <w:proofErr w:type="gramEnd"/>
      <w:r w:rsidRPr="002F553E">
        <w:rPr>
          <w:rFonts w:ascii="Times New Roman" w:eastAsia="Calibri" w:hAnsi="Times New Roman" w:cs="Times New Roman"/>
          <w:sz w:val="24"/>
          <w:szCs w:val="24"/>
        </w:rPr>
        <w:t xml:space="preserve">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F553E" w:rsidRPr="002F553E" w:rsidRDefault="002F553E" w:rsidP="002F55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7BF" w:rsidRPr="002F553E" w:rsidRDefault="00F267BF" w:rsidP="002F55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b/>
          <w:sz w:val="24"/>
          <w:szCs w:val="24"/>
        </w:rPr>
        <w:t>2 (неудовлетворительно)</w:t>
      </w:r>
      <w:r w:rsidRPr="002F553E">
        <w:rPr>
          <w:rFonts w:ascii="Times New Roman" w:eastAsia="Calibri" w:hAnsi="Times New Roman" w:cs="Times New Roman"/>
          <w:sz w:val="24"/>
          <w:szCs w:val="24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 настроение и художественный образ услышанного музыкального фрагмента; игровой аппарат ребёнк</w:t>
      </w:r>
      <w:r w:rsidR="005C224F" w:rsidRPr="002F553E">
        <w:rPr>
          <w:rFonts w:ascii="Times New Roman" w:eastAsia="Calibri" w:hAnsi="Times New Roman" w:cs="Times New Roman"/>
          <w:sz w:val="24"/>
          <w:szCs w:val="24"/>
        </w:rPr>
        <w:t xml:space="preserve">а не приспособлен к инструменту, </w:t>
      </w:r>
      <w:r w:rsidRPr="002F553E">
        <w:rPr>
          <w:rFonts w:ascii="Times New Roman" w:eastAsia="Calibri" w:hAnsi="Times New Roman" w:cs="Times New Roman"/>
          <w:sz w:val="24"/>
          <w:szCs w:val="24"/>
        </w:rPr>
        <w:t>ребёнок отказывается от предложенных творческих заданий.</w:t>
      </w:r>
    </w:p>
    <w:p w:rsidR="005C224F" w:rsidRPr="002F553E" w:rsidRDefault="005C224F" w:rsidP="002F55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>Поступающие, получившие оценку ниже 3 баллов по любому из разделов вступительных испытаний, выбывают из конкурса (с рекомендацией поступления на другое отделение).</w:t>
      </w:r>
    </w:p>
    <w:p w:rsidR="00F267BF" w:rsidRPr="002F553E" w:rsidRDefault="00F267BF" w:rsidP="002F55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E">
        <w:rPr>
          <w:rFonts w:ascii="Times New Roman" w:eastAsia="Calibri" w:hAnsi="Times New Roman" w:cs="Times New Roman"/>
          <w:sz w:val="24"/>
          <w:szCs w:val="24"/>
        </w:rPr>
        <w:tab/>
        <w:t>Приёмное прослушивание и  собеседование проводится без присутствия родителей и посторонних лиц.</w:t>
      </w:r>
    </w:p>
    <w:p w:rsidR="00162013" w:rsidRPr="002F553E" w:rsidRDefault="00162013" w:rsidP="002F55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3BF" w:rsidRPr="002F553E" w:rsidRDefault="00D843BF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BF" w:rsidRPr="002F553E" w:rsidRDefault="00D843BF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BF" w:rsidRPr="002F553E" w:rsidRDefault="00D843BF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BF" w:rsidRDefault="00D843BF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53" w:rsidRDefault="00E95A53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53" w:rsidRDefault="00E95A53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53" w:rsidRDefault="00E95A53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53" w:rsidRDefault="00E95A53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53" w:rsidRDefault="00E95A53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53" w:rsidRDefault="00E95A53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53" w:rsidRPr="002F553E" w:rsidRDefault="00E95A53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BF" w:rsidRPr="002F553E" w:rsidRDefault="00D843BF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BF" w:rsidRPr="002F553E" w:rsidRDefault="00D843BF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BF" w:rsidRPr="002F553E" w:rsidRDefault="00D843BF" w:rsidP="002F5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3" w:rsidRDefault="00C621B3" w:rsidP="0092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BF" w:rsidRPr="00921EBF" w:rsidRDefault="00B67452" w:rsidP="0092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BF">
        <w:rPr>
          <w:rFonts w:ascii="Times New Roman" w:hAnsi="Times New Roman" w:cs="Times New Roman"/>
          <w:b/>
          <w:sz w:val="24"/>
          <w:szCs w:val="24"/>
        </w:rPr>
        <w:t>ДО</w:t>
      </w:r>
      <w:r w:rsidR="00F267BF" w:rsidRPr="00921EBF">
        <w:rPr>
          <w:rFonts w:ascii="Times New Roman" w:hAnsi="Times New Roman" w:cs="Times New Roman"/>
          <w:b/>
          <w:sz w:val="24"/>
          <w:szCs w:val="24"/>
        </w:rPr>
        <w:t>ОП «Хореографическое творчество»</w:t>
      </w:r>
    </w:p>
    <w:p w:rsidR="00F267BF" w:rsidRPr="00921EBF" w:rsidRDefault="00F267BF" w:rsidP="00921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5E7A7C">
        <w:rPr>
          <w:rFonts w:ascii="Times New Roman" w:hAnsi="Times New Roman" w:cs="Times New Roman"/>
          <w:sz w:val="24"/>
          <w:szCs w:val="24"/>
        </w:rPr>
        <w:t>набора</w:t>
      </w:r>
      <w:r w:rsidRPr="00921EBF">
        <w:rPr>
          <w:rFonts w:ascii="Times New Roman" w:hAnsi="Times New Roman" w:cs="Times New Roman"/>
          <w:sz w:val="24"/>
          <w:szCs w:val="24"/>
        </w:rPr>
        <w:t xml:space="preserve"> – просмотр.</w:t>
      </w:r>
    </w:p>
    <w:p w:rsidR="00F267BF" w:rsidRPr="00921EBF" w:rsidRDefault="00F267BF" w:rsidP="00921E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1EB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267BF" w:rsidRPr="00921EBF" w:rsidRDefault="00F267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 -  определение наличия и уровня природных физических данных и творческих способностей, необходимых для занятий хореографическим искусством.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В день процедуры отбора  у детей должна быть форма: </w:t>
      </w:r>
    </w:p>
    <w:p w:rsidR="00F267BF" w:rsidRPr="00921EBF" w:rsidRDefault="00F267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1.</w:t>
      </w:r>
      <w:r w:rsidRPr="00921EBF">
        <w:rPr>
          <w:rFonts w:ascii="Times New Roman" w:hAnsi="Times New Roman" w:cs="Times New Roman"/>
          <w:sz w:val="24"/>
          <w:szCs w:val="24"/>
        </w:rPr>
        <w:tab/>
        <w:t xml:space="preserve">купальник или майка </w:t>
      </w:r>
      <w:r w:rsidR="005C224F" w:rsidRPr="00921EBF">
        <w:rPr>
          <w:rFonts w:ascii="Times New Roman" w:hAnsi="Times New Roman" w:cs="Times New Roman"/>
          <w:sz w:val="24"/>
          <w:szCs w:val="24"/>
        </w:rPr>
        <w:t>(для девочек)</w:t>
      </w:r>
    </w:p>
    <w:p w:rsidR="00F267BF" w:rsidRPr="00921EBF" w:rsidRDefault="00F267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2.</w:t>
      </w:r>
      <w:r w:rsidRPr="00921EBF">
        <w:rPr>
          <w:rFonts w:ascii="Times New Roman" w:hAnsi="Times New Roman" w:cs="Times New Roman"/>
          <w:sz w:val="24"/>
          <w:szCs w:val="24"/>
        </w:rPr>
        <w:tab/>
        <w:t>шорты или лосины</w:t>
      </w:r>
      <w:r w:rsidR="005C224F" w:rsidRPr="00921EBF">
        <w:rPr>
          <w:rFonts w:ascii="Times New Roman" w:hAnsi="Times New Roman" w:cs="Times New Roman"/>
          <w:sz w:val="24"/>
          <w:szCs w:val="24"/>
        </w:rPr>
        <w:t xml:space="preserve"> (для мальчиков)</w:t>
      </w:r>
    </w:p>
    <w:p w:rsidR="00F267BF" w:rsidRPr="00921EBF" w:rsidRDefault="00F267BF" w:rsidP="00921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Содержание приёмного просмотра.</w:t>
      </w:r>
    </w:p>
    <w:p w:rsidR="00F267BF" w:rsidRPr="00921EBF" w:rsidRDefault="00F267BF" w:rsidP="00921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Критерии и система оценок.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Оценки выставляются по 5-балльной системе, дифференцированно по каждому разделу проверки данных. 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Поступающие, получившие оценку ниже 3 баллов по любому из разделов вступительных </w:t>
      </w:r>
      <w:r w:rsidR="005C224F" w:rsidRPr="00921EBF">
        <w:rPr>
          <w:rFonts w:ascii="Times New Roman" w:hAnsi="Times New Roman" w:cs="Times New Roman"/>
          <w:sz w:val="24"/>
          <w:szCs w:val="24"/>
        </w:rPr>
        <w:t>испытаний, выбывают из конкурса (с рекомендацией поступления на другое отделение)</w:t>
      </w:r>
    </w:p>
    <w:p w:rsidR="00F267BF" w:rsidRPr="00921EBF" w:rsidRDefault="00F267BF" w:rsidP="00921E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Гибкость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Держим ребенка за спину и наклоняем корпус назад. Если ребёнок легко «встает на мост», руки и ноги находятся близко друг к другу - оценка «5», руки и ноги находятся относительно далеко друг от друга – «4» (хорошо), ребёнок сложно «встаёт на мост» - «3» (удовлетворительно), не может сделать упражнение – «2».</w:t>
      </w:r>
    </w:p>
    <w:p w:rsidR="00F267BF" w:rsidRPr="00921EBF" w:rsidRDefault="00F267BF" w:rsidP="00921E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Шаг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Ставим ребенка к станку и просим его поднять ногу с носка вверх по всем направлениям  (вперед, в сторону и назад).</w:t>
      </w:r>
    </w:p>
    <w:p w:rsidR="00F267BF" w:rsidRPr="00921EBF" w:rsidRDefault="00F267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EBF">
        <w:rPr>
          <w:rFonts w:ascii="Times New Roman" w:hAnsi="Times New Roman" w:cs="Times New Roman"/>
          <w:sz w:val="24"/>
          <w:szCs w:val="24"/>
        </w:rPr>
        <w:t>Если нога поднимается на 90 градусов  - оценка «3» (удовлетворительно), 110 градусов - оценка «4» (хорошо), 180 градусов – оценка «5», ниже 90 градусов - оценка «2» (неудовлетворительно).</w:t>
      </w:r>
      <w:proofErr w:type="gramEnd"/>
    </w:p>
    <w:p w:rsidR="00F267BF" w:rsidRPr="00921EBF" w:rsidRDefault="00F267BF" w:rsidP="00921E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Выворотность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EBF">
        <w:rPr>
          <w:rFonts w:ascii="Times New Roman" w:hAnsi="Times New Roman" w:cs="Times New Roman"/>
          <w:sz w:val="24"/>
          <w:szCs w:val="24"/>
        </w:rPr>
        <w:t>Садим</w:t>
      </w:r>
      <w:proofErr w:type="gramEnd"/>
      <w:r w:rsidRPr="00921EBF">
        <w:rPr>
          <w:rFonts w:ascii="Times New Roman" w:hAnsi="Times New Roman" w:cs="Times New Roman"/>
          <w:sz w:val="24"/>
          <w:szCs w:val="24"/>
        </w:rPr>
        <w:t xml:space="preserve"> ребенка на пол и делаем упражнение «Бабочка». Кладем колени на пол. Если колени коснулись пола - оценка «5» (отлично), колени находятся близко к полу – «4» (хорошо), колени находятся далеко от пола – «3» (удовлетворительно), ребёнок не может сделать упражнение – «2».</w:t>
      </w:r>
    </w:p>
    <w:p w:rsidR="00F267BF" w:rsidRPr="00921EBF" w:rsidRDefault="00EF7C59" w:rsidP="00921E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Зрительная память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Ребёнку будет показана несложная комбинация из нескольких хореографических движений. Необходимо наиболее точно повторить её. </w:t>
      </w:r>
    </w:p>
    <w:p w:rsidR="00F267BF" w:rsidRPr="00921EBF" w:rsidRDefault="00F267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Если ребенок может повторить комбинацию со второго раза и музыкально - оценка «5» (отлично), с третьего раза – оценка «4» (хорошо), с четвертого раза – «3» (удовлетворительно), не смог повторить – «2».</w:t>
      </w:r>
    </w:p>
    <w:p w:rsidR="00F267BF" w:rsidRPr="00921EBF" w:rsidRDefault="00F267BF" w:rsidP="00921E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Ритм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Прохлопывается несколько ритмических рисунков (по нарастающей степени сложности). Если ребенок смог повторить предлагаемый ритмический рисунок </w:t>
      </w:r>
      <w:r w:rsidR="003B3AA7">
        <w:rPr>
          <w:rFonts w:ascii="Times New Roman" w:hAnsi="Times New Roman" w:cs="Times New Roman"/>
          <w:sz w:val="24"/>
          <w:szCs w:val="24"/>
        </w:rPr>
        <w:t xml:space="preserve">с первого раза - </w:t>
      </w:r>
      <w:r w:rsidRPr="00921EBF">
        <w:rPr>
          <w:rFonts w:ascii="Times New Roman" w:hAnsi="Times New Roman" w:cs="Times New Roman"/>
          <w:sz w:val="24"/>
          <w:szCs w:val="24"/>
        </w:rPr>
        <w:t>оценка «5» (отлично), со второго – «4» (хорошо), с третьего – «3» (удовлетворительно), не смог повторить – «2».</w:t>
      </w:r>
    </w:p>
    <w:p w:rsidR="00F267BF" w:rsidRPr="000138B4" w:rsidRDefault="00F267BF" w:rsidP="00921E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8B4">
        <w:rPr>
          <w:rFonts w:ascii="Times New Roman" w:hAnsi="Times New Roman" w:cs="Times New Roman"/>
          <w:sz w:val="24"/>
          <w:szCs w:val="24"/>
        </w:rPr>
        <w:t>Музыкальность</w:t>
      </w:r>
    </w:p>
    <w:p w:rsidR="00F267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B4">
        <w:rPr>
          <w:rFonts w:ascii="Times New Roman" w:hAnsi="Times New Roman" w:cs="Times New Roman"/>
          <w:sz w:val="24"/>
          <w:szCs w:val="24"/>
        </w:rPr>
        <w:t>Включается любая музыка, и ребенок должен показать, как он двигается под данную музыку, выстраивает импровизационный танец. Если ребёнок эмоционально отзывается на музыку, органично двигается в характере предложенной музыки, подбирая подходящие данной музыке движения – оценка «5» (отлично). Ребёнок отзывается на музыку, пытается подобрать подходящие движения – оценка «4» (хорошо). Ребёнок не понимает характера музыки, но пытается подобрать подходящие движения – оценка «3» (удовлетворительно). Ребёнок не может выполнить творческое задание</w:t>
      </w:r>
      <w:r w:rsidR="005C224F" w:rsidRPr="000138B4">
        <w:rPr>
          <w:rFonts w:ascii="Times New Roman" w:hAnsi="Times New Roman" w:cs="Times New Roman"/>
          <w:sz w:val="24"/>
          <w:szCs w:val="24"/>
        </w:rPr>
        <w:t xml:space="preserve"> или отказывается от предложенного творческого задания</w:t>
      </w:r>
      <w:r w:rsidRPr="000138B4">
        <w:rPr>
          <w:rFonts w:ascii="Times New Roman" w:hAnsi="Times New Roman" w:cs="Times New Roman"/>
          <w:sz w:val="24"/>
          <w:szCs w:val="24"/>
        </w:rPr>
        <w:t xml:space="preserve"> – оценка «2».</w:t>
      </w:r>
    </w:p>
    <w:p w:rsidR="006C33BB" w:rsidRPr="00EE79F2" w:rsidRDefault="006C33BB" w:rsidP="006C33B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9F2">
        <w:rPr>
          <w:rFonts w:ascii="Times New Roman" w:hAnsi="Times New Roman" w:cs="Times New Roman"/>
          <w:sz w:val="24"/>
          <w:szCs w:val="24"/>
        </w:rPr>
        <w:t>Прыжок</w:t>
      </w:r>
    </w:p>
    <w:p w:rsidR="006C33BB" w:rsidRPr="00EE79F2" w:rsidRDefault="006C33BB" w:rsidP="006C33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9F2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прыжков на 2-х ногах на максимальную высоту. Делается самостоятельно на месте 4-8 раз. </w:t>
      </w:r>
      <w:proofErr w:type="gramStart"/>
      <w:r w:rsidR="000138B4" w:rsidRPr="00EE79F2">
        <w:rPr>
          <w:rFonts w:ascii="Times New Roman" w:hAnsi="Times New Roman" w:cs="Times New Roman"/>
          <w:sz w:val="24"/>
          <w:szCs w:val="24"/>
        </w:rPr>
        <w:t xml:space="preserve">Комиссия должна обратить внимание на высоту прыжка: высокий – </w:t>
      </w:r>
      <w:r w:rsidR="002313E0" w:rsidRPr="00EE79F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138B4" w:rsidRPr="00EE79F2">
        <w:rPr>
          <w:rFonts w:ascii="Times New Roman" w:hAnsi="Times New Roman" w:cs="Times New Roman"/>
          <w:sz w:val="24"/>
          <w:szCs w:val="24"/>
        </w:rPr>
        <w:t>«5»</w:t>
      </w:r>
      <w:r w:rsidR="002313E0" w:rsidRPr="00EE79F2">
        <w:rPr>
          <w:rFonts w:ascii="Times New Roman" w:hAnsi="Times New Roman" w:cs="Times New Roman"/>
          <w:sz w:val="24"/>
          <w:szCs w:val="24"/>
        </w:rPr>
        <w:t xml:space="preserve"> (отлично)</w:t>
      </w:r>
      <w:r w:rsidR="000138B4" w:rsidRPr="00EE79F2">
        <w:rPr>
          <w:rFonts w:ascii="Times New Roman" w:hAnsi="Times New Roman" w:cs="Times New Roman"/>
          <w:sz w:val="24"/>
          <w:szCs w:val="24"/>
        </w:rPr>
        <w:t xml:space="preserve">, средний – </w:t>
      </w:r>
      <w:r w:rsidR="002313E0" w:rsidRPr="00EE79F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138B4" w:rsidRPr="00EE79F2">
        <w:rPr>
          <w:rFonts w:ascii="Times New Roman" w:hAnsi="Times New Roman" w:cs="Times New Roman"/>
          <w:sz w:val="24"/>
          <w:szCs w:val="24"/>
        </w:rPr>
        <w:t>«4»</w:t>
      </w:r>
      <w:r w:rsidR="002313E0" w:rsidRPr="00EE79F2">
        <w:rPr>
          <w:rFonts w:ascii="Times New Roman" w:hAnsi="Times New Roman" w:cs="Times New Roman"/>
          <w:sz w:val="24"/>
          <w:szCs w:val="24"/>
        </w:rPr>
        <w:t xml:space="preserve"> (хорошо)</w:t>
      </w:r>
      <w:r w:rsidR="000138B4" w:rsidRPr="00EE79F2">
        <w:rPr>
          <w:rFonts w:ascii="Times New Roman" w:hAnsi="Times New Roman" w:cs="Times New Roman"/>
          <w:sz w:val="24"/>
          <w:szCs w:val="24"/>
        </w:rPr>
        <w:t xml:space="preserve">, низкий – </w:t>
      </w:r>
      <w:r w:rsidR="002313E0" w:rsidRPr="00EE79F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138B4" w:rsidRPr="00EE79F2">
        <w:rPr>
          <w:rFonts w:ascii="Times New Roman" w:hAnsi="Times New Roman" w:cs="Times New Roman"/>
          <w:sz w:val="24"/>
          <w:szCs w:val="24"/>
        </w:rPr>
        <w:t>«3»</w:t>
      </w:r>
      <w:r w:rsidR="002313E0" w:rsidRPr="00EE79F2">
        <w:rPr>
          <w:rFonts w:ascii="Times New Roman" w:hAnsi="Times New Roman" w:cs="Times New Roman"/>
          <w:sz w:val="24"/>
          <w:szCs w:val="24"/>
        </w:rPr>
        <w:t xml:space="preserve"> (удовлетворительно)</w:t>
      </w:r>
      <w:r w:rsidR="000138B4" w:rsidRPr="00EE79F2">
        <w:rPr>
          <w:rFonts w:ascii="Times New Roman" w:hAnsi="Times New Roman" w:cs="Times New Roman"/>
          <w:sz w:val="24"/>
          <w:szCs w:val="24"/>
        </w:rPr>
        <w:t>; на вытянутость стоп и приземление.</w:t>
      </w:r>
      <w:proofErr w:type="gramEnd"/>
      <w:r w:rsidR="000138B4" w:rsidRPr="00EE79F2">
        <w:rPr>
          <w:rFonts w:ascii="Times New Roman" w:hAnsi="Times New Roman" w:cs="Times New Roman"/>
          <w:sz w:val="24"/>
          <w:szCs w:val="24"/>
        </w:rPr>
        <w:t xml:space="preserve"> Если эти моменты не выполнены, комиссия оценивает исполнение прыжка на оценку «2». </w:t>
      </w:r>
    </w:p>
    <w:p w:rsidR="00B60958" w:rsidRDefault="00B60958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F2">
        <w:rPr>
          <w:rFonts w:ascii="Times New Roman" w:hAnsi="Times New Roman" w:cs="Times New Roman"/>
          <w:sz w:val="24"/>
          <w:szCs w:val="24"/>
        </w:rPr>
        <w:t>Приёмный просмотр проводится без присутствия родителей и посторонних лиц.</w:t>
      </w:r>
    </w:p>
    <w:p w:rsidR="002B6B5A" w:rsidRDefault="002B6B5A" w:rsidP="0092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58" w:rsidRDefault="00B60958" w:rsidP="0092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BF" w:rsidRPr="00921EBF" w:rsidRDefault="00177CA1" w:rsidP="0092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67BF" w:rsidRPr="00921EBF">
        <w:rPr>
          <w:rFonts w:ascii="Times New Roman" w:hAnsi="Times New Roman" w:cs="Times New Roman"/>
          <w:b/>
          <w:sz w:val="24"/>
          <w:szCs w:val="24"/>
        </w:rPr>
        <w:t>ОП</w:t>
      </w:r>
      <w:proofErr w:type="gramEnd"/>
      <w:r w:rsidR="00F267BF" w:rsidRPr="00921EBF">
        <w:rPr>
          <w:rFonts w:ascii="Times New Roman" w:hAnsi="Times New Roman" w:cs="Times New Roman"/>
          <w:b/>
          <w:sz w:val="24"/>
          <w:szCs w:val="24"/>
        </w:rPr>
        <w:t xml:space="preserve"> «Художественное творчество»</w:t>
      </w:r>
    </w:p>
    <w:p w:rsidR="00F267BF" w:rsidRPr="00921EBF" w:rsidRDefault="00F267BF" w:rsidP="00921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24690">
        <w:rPr>
          <w:rFonts w:ascii="Times New Roman" w:hAnsi="Times New Roman" w:cs="Times New Roman"/>
          <w:sz w:val="24"/>
          <w:szCs w:val="24"/>
        </w:rPr>
        <w:t>на</w:t>
      </w:r>
      <w:r w:rsidRPr="00921EBF">
        <w:rPr>
          <w:rFonts w:ascii="Times New Roman" w:hAnsi="Times New Roman" w:cs="Times New Roman"/>
          <w:sz w:val="24"/>
          <w:szCs w:val="24"/>
        </w:rPr>
        <w:t>бора – просмотр</w:t>
      </w:r>
    </w:p>
    <w:p w:rsidR="00921EBF" w:rsidRPr="00921EBF" w:rsidRDefault="00921EBF" w:rsidP="00921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1EB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267BF" w:rsidRPr="00921EBF" w:rsidRDefault="00F267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 -  определение наличия и уровня природных данных и творческих способностей, необходимых для занятий художественным творчеством.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Для работы на вступительный экзамен необходимо принести:</w:t>
      </w:r>
    </w:p>
    <w:p w:rsidR="00F267BF" w:rsidRPr="00921EBF" w:rsidRDefault="00F267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д</w:t>
      </w:r>
      <w:r w:rsidR="005C224F" w:rsidRPr="00921EBF">
        <w:rPr>
          <w:rFonts w:ascii="Times New Roman" w:hAnsi="Times New Roman" w:cs="Times New Roman"/>
          <w:sz w:val="24"/>
          <w:szCs w:val="24"/>
        </w:rPr>
        <w:t>етям 10</w:t>
      </w:r>
      <w:r w:rsidRPr="00921EBF">
        <w:rPr>
          <w:rFonts w:ascii="Times New Roman" w:hAnsi="Times New Roman" w:cs="Times New Roman"/>
          <w:sz w:val="24"/>
          <w:szCs w:val="24"/>
        </w:rPr>
        <w:t xml:space="preserve"> – 12 лет: бумагу формата А3, простой карандаш, ластик,</w:t>
      </w:r>
      <w:r w:rsidR="00162013" w:rsidRPr="00921EBF">
        <w:rPr>
          <w:rFonts w:ascii="Times New Roman" w:hAnsi="Times New Roman" w:cs="Times New Roman"/>
          <w:sz w:val="24"/>
          <w:szCs w:val="24"/>
        </w:rPr>
        <w:t xml:space="preserve"> точилку,</w:t>
      </w:r>
      <w:r w:rsidRPr="00921EBF">
        <w:rPr>
          <w:rFonts w:ascii="Times New Roman" w:hAnsi="Times New Roman" w:cs="Times New Roman"/>
          <w:sz w:val="24"/>
          <w:szCs w:val="24"/>
        </w:rPr>
        <w:t xml:space="preserve"> краски (акварель или гуашь), кисть  № 6, 8</w:t>
      </w:r>
    </w:p>
    <w:p w:rsidR="00F267BF" w:rsidRPr="00921EBF" w:rsidRDefault="005C224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детям 9</w:t>
      </w:r>
      <w:r w:rsidR="00F267BF" w:rsidRPr="00921EBF">
        <w:rPr>
          <w:rFonts w:ascii="Times New Roman" w:hAnsi="Times New Roman" w:cs="Times New Roman"/>
          <w:sz w:val="24"/>
          <w:szCs w:val="24"/>
        </w:rPr>
        <w:t xml:space="preserve"> лет - бумагу формата  А3, цветные карандаши, фломастер или пастель.</w:t>
      </w:r>
    </w:p>
    <w:p w:rsidR="00921EBF" w:rsidRPr="00921EBF" w:rsidRDefault="00921E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013" w:rsidRPr="00921EBF" w:rsidRDefault="00162013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Проводится проверка художественных возможностей и способностей:</w:t>
      </w:r>
    </w:p>
    <w:p w:rsidR="00B67452" w:rsidRPr="00921EBF" w:rsidRDefault="00B67452" w:rsidP="00921E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просмотр домашних работ;</w:t>
      </w:r>
    </w:p>
    <w:p w:rsidR="00162013" w:rsidRPr="00921EBF" w:rsidRDefault="00162013" w:rsidP="00921EBF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композиция на заданную тему (тема объявляется в день отбора) </w:t>
      </w:r>
    </w:p>
    <w:p w:rsidR="00162013" w:rsidRPr="00921EBF" w:rsidRDefault="00162013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Оценивается чувство цвета, композиции, выражение идеи.</w:t>
      </w:r>
    </w:p>
    <w:p w:rsidR="00921EBF" w:rsidRPr="00921EBF" w:rsidRDefault="00921EB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Содержание приёмного просмотра.</w:t>
      </w:r>
    </w:p>
    <w:p w:rsidR="00921EBF" w:rsidRPr="00921EBF" w:rsidRDefault="00921EBF" w:rsidP="00921EB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На вступительном экзамене ребенок выполняет самостоятельно работу в течение определенного времени (в зависимости от возраста):</w:t>
      </w:r>
    </w:p>
    <w:p w:rsidR="00F267BF" w:rsidRPr="00921EBF" w:rsidRDefault="005C224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дети 9</w:t>
      </w:r>
      <w:r w:rsidR="00F267BF" w:rsidRPr="00921EBF">
        <w:rPr>
          <w:rFonts w:ascii="Times New Roman" w:hAnsi="Times New Roman" w:cs="Times New Roman"/>
          <w:sz w:val="24"/>
          <w:szCs w:val="24"/>
        </w:rPr>
        <w:t xml:space="preserve"> лет  рисуют 40 минут сюжет, рассказанный преподавателем, используя любой художественный материал  (гуашь, цветные карандаши, фломастер)</w:t>
      </w:r>
    </w:p>
    <w:p w:rsidR="00F267BF" w:rsidRPr="00921EBF" w:rsidRDefault="005C224F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дети 10 - 12</w:t>
      </w:r>
      <w:r w:rsidR="00F267BF" w:rsidRPr="00921EBF">
        <w:rPr>
          <w:rFonts w:ascii="Times New Roman" w:hAnsi="Times New Roman" w:cs="Times New Roman"/>
          <w:sz w:val="24"/>
          <w:szCs w:val="24"/>
        </w:rPr>
        <w:t xml:space="preserve"> лет рисуют </w:t>
      </w:r>
      <w:r w:rsidR="009540CE">
        <w:rPr>
          <w:rFonts w:ascii="Times New Roman" w:hAnsi="Times New Roman" w:cs="Times New Roman"/>
          <w:sz w:val="24"/>
          <w:szCs w:val="24"/>
        </w:rPr>
        <w:t>4</w:t>
      </w:r>
      <w:r w:rsidR="00F267BF" w:rsidRPr="00921EBF">
        <w:rPr>
          <w:rFonts w:ascii="Times New Roman" w:hAnsi="Times New Roman" w:cs="Times New Roman"/>
          <w:sz w:val="24"/>
          <w:szCs w:val="24"/>
        </w:rPr>
        <w:t>0 минут сюжет, рассказанный преподавателем, используя любой художественный материал (гуаш</w:t>
      </w:r>
      <w:r w:rsidRPr="00921EBF">
        <w:rPr>
          <w:rFonts w:ascii="Times New Roman" w:hAnsi="Times New Roman" w:cs="Times New Roman"/>
          <w:sz w:val="24"/>
          <w:szCs w:val="24"/>
        </w:rPr>
        <w:t>ь, акварель, цветные карандаши).</w:t>
      </w:r>
    </w:p>
    <w:p w:rsidR="00921EBF" w:rsidRPr="00921EBF" w:rsidRDefault="00921EBF" w:rsidP="00921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Критерии и система оценок.</w:t>
      </w:r>
    </w:p>
    <w:p w:rsidR="00921EBF" w:rsidRPr="00921EBF" w:rsidRDefault="00921EBF" w:rsidP="00921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Оценки выставляются по 5-балльной системе, дифференцированно по каждому разделу проверки данных. 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Поступающие, получившие оценку ниже 3 баллов по любому из разделов вступительных </w:t>
      </w:r>
      <w:r w:rsidR="005C224F" w:rsidRPr="00921EBF">
        <w:rPr>
          <w:rFonts w:ascii="Times New Roman" w:hAnsi="Times New Roman" w:cs="Times New Roman"/>
          <w:sz w:val="24"/>
          <w:szCs w:val="24"/>
        </w:rPr>
        <w:t>и</w:t>
      </w:r>
      <w:r w:rsidR="00002E99" w:rsidRPr="00921EBF">
        <w:rPr>
          <w:rFonts w:ascii="Times New Roman" w:hAnsi="Times New Roman" w:cs="Times New Roman"/>
          <w:sz w:val="24"/>
          <w:szCs w:val="24"/>
        </w:rPr>
        <w:t>спытаний, выбывают из конкурса (с рекомендацией поступления на другое отделение).</w:t>
      </w:r>
    </w:p>
    <w:p w:rsidR="00F267BF" w:rsidRPr="00921EBF" w:rsidRDefault="00F267BF" w:rsidP="00921E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Выполнение творческих заданий проводится в объединённых, согласно возрасту детей, группах по 10 человек.</w:t>
      </w:r>
    </w:p>
    <w:p w:rsidR="00921E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Приемная комиссия оценивает работы поступающих </w:t>
      </w:r>
      <w:r w:rsidR="00B67452" w:rsidRPr="00921EB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21EBF">
        <w:rPr>
          <w:rFonts w:ascii="Times New Roman" w:hAnsi="Times New Roman" w:cs="Times New Roman"/>
          <w:sz w:val="24"/>
          <w:szCs w:val="24"/>
        </w:rPr>
        <w:t>по критериям:</w:t>
      </w:r>
    </w:p>
    <w:p w:rsidR="00921EBF" w:rsidRPr="00921EBF" w:rsidRDefault="00921E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EBF">
        <w:rPr>
          <w:rFonts w:ascii="Times New Roman" w:hAnsi="Times New Roman" w:cs="Times New Roman"/>
          <w:sz w:val="24"/>
          <w:szCs w:val="24"/>
          <w:u w:val="single"/>
        </w:rPr>
        <w:t>для детей 5 – 6 лет: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коммуникабельность ребенка;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умение заполнения листа;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фантазия ребенка в творческом замысле;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использование цвета в работе.</w:t>
      </w:r>
    </w:p>
    <w:p w:rsidR="00921EBF" w:rsidRPr="00921EBF" w:rsidRDefault="00921E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EBF">
        <w:rPr>
          <w:rFonts w:ascii="Times New Roman" w:hAnsi="Times New Roman" w:cs="Times New Roman"/>
          <w:sz w:val="24"/>
          <w:szCs w:val="24"/>
          <w:u w:val="single"/>
        </w:rPr>
        <w:t>для детей 7 - 8лет: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коммуникабельность ребенка;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умение организовать свое рабочее место;</w:t>
      </w:r>
    </w:p>
    <w:p w:rsidR="00F267BF" w:rsidRPr="00921EBF" w:rsidRDefault="00EE79F2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раскрытие темы, творческий </w:t>
      </w:r>
      <w:r w:rsidR="00F267BF" w:rsidRPr="00921EBF">
        <w:rPr>
          <w:rFonts w:ascii="Times New Roman" w:hAnsi="Times New Roman" w:cs="Times New Roman"/>
          <w:sz w:val="24"/>
          <w:szCs w:val="24"/>
        </w:rPr>
        <w:t>замысел;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заполнение пространства листа;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умение пользоваться материалом;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- цветовое решение, объем работы. </w:t>
      </w:r>
    </w:p>
    <w:p w:rsidR="00921EBF" w:rsidRPr="00921EBF" w:rsidRDefault="00921E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для детей 9- 10 лет: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 умение заполнять пространство листа;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раскрытие темы;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создание художественного образа героя;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цветовое решение;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законченность работы.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EBF">
        <w:rPr>
          <w:rFonts w:ascii="Times New Roman" w:hAnsi="Times New Roman" w:cs="Times New Roman"/>
          <w:sz w:val="24"/>
          <w:szCs w:val="24"/>
          <w:u w:val="single"/>
        </w:rPr>
        <w:t>для детей 11 -12 лет: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композиционное заполнение пространства листа;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построение композиции;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 цветовое решение постановки;</w:t>
      </w:r>
    </w:p>
    <w:p w:rsidR="00F267BF" w:rsidRPr="00921EBF" w:rsidRDefault="00F267B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>- работа в материале, законченность работы.</w:t>
      </w:r>
    </w:p>
    <w:p w:rsidR="005C224F" w:rsidRPr="00921EBF" w:rsidRDefault="005C224F" w:rsidP="00921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7BF" w:rsidRPr="0090064A" w:rsidRDefault="00B67452" w:rsidP="00921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EBF">
        <w:rPr>
          <w:rFonts w:ascii="Times New Roman" w:hAnsi="Times New Roman" w:cs="Times New Roman"/>
          <w:sz w:val="24"/>
          <w:szCs w:val="24"/>
        </w:rPr>
        <w:t xml:space="preserve">Приёмный просмотр проводится без присутствия родителей и </w:t>
      </w:r>
      <w:r w:rsidRPr="0090064A">
        <w:rPr>
          <w:rFonts w:ascii="Times New Roman" w:hAnsi="Times New Roman" w:cs="Times New Roman"/>
          <w:sz w:val="24"/>
          <w:szCs w:val="24"/>
        </w:rPr>
        <w:t>посторонних лиц.</w:t>
      </w:r>
    </w:p>
    <w:sectPr w:rsidR="00F267BF" w:rsidRPr="0090064A" w:rsidSect="00C17CCE">
      <w:footerReference w:type="default" r:id="rId9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8E" w:rsidRDefault="00C3638E" w:rsidP="00E95A53">
      <w:pPr>
        <w:spacing w:after="0" w:line="240" w:lineRule="auto"/>
      </w:pPr>
      <w:r>
        <w:separator/>
      </w:r>
    </w:p>
  </w:endnote>
  <w:endnote w:type="continuationSeparator" w:id="0">
    <w:p w:rsidR="00C3638E" w:rsidRDefault="00C3638E" w:rsidP="00E9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646630"/>
      <w:docPartObj>
        <w:docPartGallery w:val="Page Numbers (Bottom of Page)"/>
        <w:docPartUnique/>
      </w:docPartObj>
    </w:sdtPr>
    <w:sdtEndPr/>
    <w:sdtContent>
      <w:p w:rsidR="00C3638E" w:rsidRDefault="00C3638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67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3638E" w:rsidRDefault="00C363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8E" w:rsidRDefault="00C3638E" w:rsidP="00E95A53">
      <w:pPr>
        <w:spacing w:after="0" w:line="240" w:lineRule="auto"/>
      </w:pPr>
      <w:r>
        <w:separator/>
      </w:r>
    </w:p>
  </w:footnote>
  <w:footnote w:type="continuationSeparator" w:id="0">
    <w:p w:rsidR="00C3638E" w:rsidRDefault="00C3638E" w:rsidP="00E9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CFF"/>
    <w:multiLevelType w:val="hybridMultilevel"/>
    <w:tmpl w:val="7CA09634"/>
    <w:lvl w:ilvl="0" w:tplc="2B34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DF"/>
    <w:multiLevelType w:val="hybridMultilevel"/>
    <w:tmpl w:val="1530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D9A"/>
    <w:multiLevelType w:val="hybridMultilevel"/>
    <w:tmpl w:val="324CF308"/>
    <w:lvl w:ilvl="0" w:tplc="2B8ACF0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92059"/>
    <w:multiLevelType w:val="hybridMultilevel"/>
    <w:tmpl w:val="3B440E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52F01E9"/>
    <w:multiLevelType w:val="hybridMultilevel"/>
    <w:tmpl w:val="F3AEF76C"/>
    <w:lvl w:ilvl="0" w:tplc="35E88A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D4095"/>
    <w:multiLevelType w:val="hybridMultilevel"/>
    <w:tmpl w:val="93641242"/>
    <w:lvl w:ilvl="0" w:tplc="8D243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914F7F"/>
    <w:multiLevelType w:val="hybridMultilevel"/>
    <w:tmpl w:val="6708149C"/>
    <w:lvl w:ilvl="0" w:tplc="BDBEB1A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B0DCA"/>
    <w:multiLevelType w:val="hybridMultilevel"/>
    <w:tmpl w:val="3FAC21B6"/>
    <w:lvl w:ilvl="0" w:tplc="2B8A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21653"/>
    <w:multiLevelType w:val="hybridMultilevel"/>
    <w:tmpl w:val="2354A61C"/>
    <w:lvl w:ilvl="0" w:tplc="2B8A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21BF"/>
    <w:multiLevelType w:val="multilevel"/>
    <w:tmpl w:val="CA6AF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DA71CD7"/>
    <w:multiLevelType w:val="hybridMultilevel"/>
    <w:tmpl w:val="241A825A"/>
    <w:lvl w:ilvl="0" w:tplc="2B8ACF0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02D7E"/>
    <w:multiLevelType w:val="hybridMultilevel"/>
    <w:tmpl w:val="FC7EF5B4"/>
    <w:lvl w:ilvl="0" w:tplc="2B8ACF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9564E4"/>
    <w:multiLevelType w:val="hybridMultilevel"/>
    <w:tmpl w:val="3D8224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15D10"/>
    <w:multiLevelType w:val="hybridMultilevel"/>
    <w:tmpl w:val="876CCC70"/>
    <w:lvl w:ilvl="0" w:tplc="2B8A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6CB4D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8173E"/>
    <w:multiLevelType w:val="hybridMultilevel"/>
    <w:tmpl w:val="973A2E5E"/>
    <w:lvl w:ilvl="0" w:tplc="2B8A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8AC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70"/>
    <w:rsid w:val="00002E99"/>
    <w:rsid w:val="000138B4"/>
    <w:rsid w:val="000257A2"/>
    <w:rsid w:val="00027C1A"/>
    <w:rsid w:val="00035B04"/>
    <w:rsid w:val="00036B34"/>
    <w:rsid w:val="00085B9A"/>
    <w:rsid w:val="00090BB2"/>
    <w:rsid w:val="000A2BF7"/>
    <w:rsid w:val="000E055D"/>
    <w:rsid w:val="0011118E"/>
    <w:rsid w:val="00162013"/>
    <w:rsid w:val="00165083"/>
    <w:rsid w:val="00177CA1"/>
    <w:rsid w:val="001B3E36"/>
    <w:rsid w:val="001C390F"/>
    <w:rsid w:val="00207764"/>
    <w:rsid w:val="0022024F"/>
    <w:rsid w:val="002313E0"/>
    <w:rsid w:val="00262CAD"/>
    <w:rsid w:val="00295723"/>
    <w:rsid w:val="002B6B5A"/>
    <w:rsid w:val="002C672F"/>
    <w:rsid w:val="002D109C"/>
    <w:rsid w:val="002E1B23"/>
    <w:rsid w:val="002F0E12"/>
    <w:rsid w:val="002F553E"/>
    <w:rsid w:val="0034023A"/>
    <w:rsid w:val="00340F11"/>
    <w:rsid w:val="003436CD"/>
    <w:rsid w:val="00362F53"/>
    <w:rsid w:val="003820AF"/>
    <w:rsid w:val="00383021"/>
    <w:rsid w:val="003845DD"/>
    <w:rsid w:val="00385896"/>
    <w:rsid w:val="00385DC9"/>
    <w:rsid w:val="003B3AA7"/>
    <w:rsid w:val="003E478F"/>
    <w:rsid w:val="00432F75"/>
    <w:rsid w:val="004347A2"/>
    <w:rsid w:val="0044060A"/>
    <w:rsid w:val="00451043"/>
    <w:rsid w:val="00480FAB"/>
    <w:rsid w:val="00490F70"/>
    <w:rsid w:val="0049451F"/>
    <w:rsid w:val="004C2D02"/>
    <w:rsid w:val="0050265D"/>
    <w:rsid w:val="00503B3C"/>
    <w:rsid w:val="00514DD1"/>
    <w:rsid w:val="005750B7"/>
    <w:rsid w:val="00584F5C"/>
    <w:rsid w:val="005C224F"/>
    <w:rsid w:val="005C437D"/>
    <w:rsid w:val="005E7A7C"/>
    <w:rsid w:val="00601DF1"/>
    <w:rsid w:val="00603336"/>
    <w:rsid w:val="0063737A"/>
    <w:rsid w:val="00676B2E"/>
    <w:rsid w:val="00697331"/>
    <w:rsid w:val="006C1B77"/>
    <w:rsid w:val="006C33BB"/>
    <w:rsid w:val="007325F2"/>
    <w:rsid w:val="00735BF8"/>
    <w:rsid w:val="007518A8"/>
    <w:rsid w:val="00753CF0"/>
    <w:rsid w:val="00760F04"/>
    <w:rsid w:val="007827EE"/>
    <w:rsid w:val="00790062"/>
    <w:rsid w:val="007A4044"/>
    <w:rsid w:val="00824690"/>
    <w:rsid w:val="00850FE5"/>
    <w:rsid w:val="008849D2"/>
    <w:rsid w:val="0090064A"/>
    <w:rsid w:val="00910612"/>
    <w:rsid w:val="00921EBF"/>
    <w:rsid w:val="00936A94"/>
    <w:rsid w:val="009540CE"/>
    <w:rsid w:val="0096347B"/>
    <w:rsid w:val="00980E6C"/>
    <w:rsid w:val="009B503E"/>
    <w:rsid w:val="009C5438"/>
    <w:rsid w:val="009F4F3B"/>
    <w:rsid w:val="00A056CE"/>
    <w:rsid w:val="00A27FDE"/>
    <w:rsid w:val="00A356AF"/>
    <w:rsid w:val="00A74A4C"/>
    <w:rsid w:val="00A918CB"/>
    <w:rsid w:val="00AB04E6"/>
    <w:rsid w:val="00AD2BEB"/>
    <w:rsid w:val="00AD6775"/>
    <w:rsid w:val="00AF59F6"/>
    <w:rsid w:val="00B37D6C"/>
    <w:rsid w:val="00B40171"/>
    <w:rsid w:val="00B41D7E"/>
    <w:rsid w:val="00B60958"/>
    <w:rsid w:val="00B67452"/>
    <w:rsid w:val="00B83F71"/>
    <w:rsid w:val="00B9271C"/>
    <w:rsid w:val="00BE1D1F"/>
    <w:rsid w:val="00C17CCE"/>
    <w:rsid w:val="00C20FA1"/>
    <w:rsid w:val="00C23FB9"/>
    <w:rsid w:val="00C3638E"/>
    <w:rsid w:val="00C55642"/>
    <w:rsid w:val="00C621B3"/>
    <w:rsid w:val="00CE5DCC"/>
    <w:rsid w:val="00CF49C6"/>
    <w:rsid w:val="00D164AA"/>
    <w:rsid w:val="00D776D4"/>
    <w:rsid w:val="00D843BF"/>
    <w:rsid w:val="00D932F6"/>
    <w:rsid w:val="00DA0293"/>
    <w:rsid w:val="00DD6423"/>
    <w:rsid w:val="00E12DB7"/>
    <w:rsid w:val="00E1555B"/>
    <w:rsid w:val="00E345B8"/>
    <w:rsid w:val="00E35B59"/>
    <w:rsid w:val="00E5449D"/>
    <w:rsid w:val="00E669A5"/>
    <w:rsid w:val="00E754ED"/>
    <w:rsid w:val="00E95A53"/>
    <w:rsid w:val="00EC167C"/>
    <w:rsid w:val="00EE79F2"/>
    <w:rsid w:val="00EF12A1"/>
    <w:rsid w:val="00EF7C59"/>
    <w:rsid w:val="00F267BF"/>
    <w:rsid w:val="00F41700"/>
    <w:rsid w:val="00F42CE6"/>
    <w:rsid w:val="00F532FD"/>
    <w:rsid w:val="00F70E17"/>
    <w:rsid w:val="00F92DB4"/>
    <w:rsid w:val="00FE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B23"/>
    <w:pPr>
      <w:ind w:left="720"/>
      <w:contextualSpacing/>
    </w:pPr>
  </w:style>
  <w:style w:type="table" w:styleId="a5">
    <w:name w:val="Table Grid"/>
    <w:basedOn w:val="a1"/>
    <w:uiPriority w:val="59"/>
    <w:rsid w:val="00F267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A94"/>
  </w:style>
  <w:style w:type="character" w:styleId="a7">
    <w:name w:val="Strong"/>
    <w:basedOn w:val="a0"/>
    <w:uiPriority w:val="99"/>
    <w:qFormat/>
    <w:rsid w:val="00936A9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9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5A53"/>
  </w:style>
  <w:style w:type="paragraph" w:styleId="aa">
    <w:name w:val="footer"/>
    <w:basedOn w:val="a"/>
    <w:link w:val="ab"/>
    <w:uiPriority w:val="99"/>
    <w:unhideWhenUsed/>
    <w:rsid w:val="00E9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B23"/>
    <w:pPr>
      <w:ind w:left="720"/>
      <w:contextualSpacing/>
    </w:pPr>
  </w:style>
  <w:style w:type="table" w:styleId="a5">
    <w:name w:val="Table Grid"/>
    <w:basedOn w:val="a1"/>
    <w:uiPriority w:val="59"/>
    <w:rsid w:val="00F267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3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A94"/>
  </w:style>
  <w:style w:type="character" w:styleId="a7">
    <w:name w:val="Strong"/>
    <w:basedOn w:val="a0"/>
    <w:uiPriority w:val="22"/>
    <w:qFormat/>
    <w:rsid w:val="00936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FBFB-B735-49A9-A7CA-6EA14C72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</dc:creator>
  <cp:keywords/>
  <dc:description/>
  <cp:lastModifiedBy>Admin</cp:lastModifiedBy>
  <cp:revision>83</cp:revision>
  <cp:lastPrinted>2019-01-31T09:37:00Z</cp:lastPrinted>
  <dcterms:created xsi:type="dcterms:W3CDTF">2014-03-27T02:25:00Z</dcterms:created>
  <dcterms:modified xsi:type="dcterms:W3CDTF">2020-10-28T02:18:00Z</dcterms:modified>
</cp:coreProperties>
</file>